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6AF9" w14:textId="2C073B5C" w:rsidR="00617063" w:rsidRDefault="004658AD" w:rsidP="00617063">
      <w:r w:rsidRPr="004658AD">
        <w:rPr>
          <w:noProof/>
        </w:rPr>
        <w:drawing>
          <wp:inline distT="0" distB="0" distL="0" distR="0" wp14:anchorId="5529453A" wp14:editId="41FA4248">
            <wp:extent cx="6309360" cy="3039653"/>
            <wp:effectExtent l="0" t="0" r="0" b="8890"/>
            <wp:docPr id="2" name="Picture 2" descr="C:\Users\Admin\Downloads\Logo_Large-remov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go_Large-remove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3039653"/>
                    </a:xfrm>
                    <a:prstGeom prst="rect">
                      <a:avLst/>
                    </a:prstGeom>
                    <a:noFill/>
                    <a:ln>
                      <a:noFill/>
                    </a:ln>
                  </pic:spPr>
                </pic:pic>
              </a:graphicData>
            </a:graphic>
          </wp:inline>
        </w:drawing>
      </w:r>
    </w:p>
    <w:p w14:paraId="0739B77E" w14:textId="0078A46B" w:rsidR="00617063" w:rsidRDefault="00617063" w:rsidP="00617063"/>
    <w:p w14:paraId="4C4115CB" w14:textId="77777777" w:rsidR="00617063" w:rsidRDefault="00617063" w:rsidP="00617063"/>
    <w:p w14:paraId="77EDEF59" w14:textId="77777777" w:rsidR="00617063" w:rsidRDefault="00617063" w:rsidP="00617063">
      <w:pPr>
        <w:jc w:val="center"/>
        <w:rPr>
          <w:rFonts w:ascii="Comic Sans MS" w:hAnsi="Comic Sans MS"/>
          <w:b/>
          <w:sz w:val="96"/>
          <w:szCs w:val="96"/>
        </w:rPr>
      </w:pPr>
      <w:r w:rsidRPr="00C6131D">
        <w:rPr>
          <w:rFonts w:ascii="Comic Sans MS" w:hAnsi="Comic Sans MS"/>
          <w:b/>
          <w:sz w:val="96"/>
          <w:szCs w:val="96"/>
        </w:rPr>
        <w:t>Employee Handbook</w:t>
      </w:r>
    </w:p>
    <w:p w14:paraId="00F3BBEF" w14:textId="77777777" w:rsidR="00617063" w:rsidRDefault="00617063" w:rsidP="00617063">
      <w:pPr>
        <w:jc w:val="center"/>
        <w:rPr>
          <w:rFonts w:ascii="Comic Sans MS" w:hAnsi="Comic Sans MS"/>
          <w:b/>
          <w:sz w:val="48"/>
          <w:szCs w:val="48"/>
        </w:rPr>
      </w:pPr>
      <w:r>
        <w:rPr>
          <w:rFonts w:ascii="Comic Sans MS" w:hAnsi="Comic Sans MS"/>
          <w:b/>
          <w:sz w:val="48"/>
          <w:szCs w:val="48"/>
        </w:rPr>
        <w:t>Saint Luke’s Lutheran Church</w:t>
      </w:r>
    </w:p>
    <w:p w14:paraId="217D7434" w14:textId="77777777" w:rsidR="00617063" w:rsidRDefault="00617063" w:rsidP="00617063">
      <w:pPr>
        <w:jc w:val="center"/>
        <w:rPr>
          <w:rFonts w:ascii="Comic Sans MS" w:hAnsi="Comic Sans MS"/>
          <w:b/>
          <w:sz w:val="48"/>
          <w:szCs w:val="48"/>
        </w:rPr>
      </w:pPr>
      <w:r>
        <w:rPr>
          <w:rFonts w:ascii="Comic Sans MS" w:hAnsi="Comic Sans MS"/>
          <w:b/>
          <w:sz w:val="48"/>
          <w:szCs w:val="48"/>
        </w:rPr>
        <w:t>5265 North Union Boulevard</w:t>
      </w:r>
    </w:p>
    <w:p w14:paraId="64DFA118" w14:textId="77777777" w:rsidR="00617063" w:rsidRDefault="00617063" w:rsidP="00617063">
      <w:pPr>
        <w:jc w:val="center"/>
        <w:rPr>
          <w:rFonts w:ascii="Comic Sans MS" w:hAnsi="Comic Sans MS"/>
          <w:b/>
          <w:sz w:val="48"/>
          <w:szCs w:val="48"/>
        </w:rPr>
      </w:pPr>
      <w:r>
        <w:rPr>
          <w:rFonts w:ascii="Comic Sans MS" w:hAnsi="Comic Sans MS"/>
          <w:b/>
          <w:sz w:val="48"/>
          <w:szCs w:val="48"/>
        </w:rPr>
        <w:t>Colorado Springs, CO  80918</w:t>
      </w:r>
    </w:p>
    <w:p w14:paraId="7233EF84" w14:textId="77777777" w:rsidR="00617063" w:rsidRDefault="00617063" w:rsidP="00617063">
      <w:pPr>
        <w:jc w:val="center"/>
        <w:rPr>
          <w:rFonts w:ascii="Comic Sans MS" w:hAnsi="Comic Sans MS"/>
          <w:b/>
          <w:sz w:val="48"/>
          <w:szCs w:val="48"/>
        </w:rPr>
      </w:pPr>
      <w:r>
        <w:rPr>
          <w:rFonts w:ascii="Comic Sans MS" w:hAnsi="Comic Sans MS"/>
          <w:b/>
          <w:sz w:val="48"/>
          <w:szCs w:val="48"/>
        </w:rPr>
        <w:t>(719)</w:t>
      </w:r>
      <w:r w:rsidR="00B05B05">
        <w:rPr>
          <w:rFonts w:ascii="Comic Sans MS" w:hAnsi="Comic Sans MS"/>
          <w:b/>
          <w:sz w:val="48"/>
          <w:szCs w:val="48"/>
        </w:rPr>
        <w:t xml:space="preserve"> </w:t>
      </w:r>
      <w:r>
        <w:rPr>
          <w:rFonts w:ascii="Comic Sans MS" w:hAnsi="Comic Sans MS"/>
          <w:b/>
          <w:sz w:val="48"/>
          <w:szCs w:val="48"/>
        </w:rPr>
        <w:t>598-7821</w:t>
      </w:r>
    </w:p>
    <w:p w14:paraId="71579215" w14:textId="73E53549" w:rsidR="009E2D82" w:rsidRDefault="00787776" w:rsidP="009E2D82">
      <w:pPr>
        <w:jc w:val="center"/>
        <w:rPr>
          <w:rFonts w:ascii="Comic Sans MS" w:hAnsi="Comic Sans MS"/>
          <w:b/>
          <w:sz w:val="48"/>
          <w:szCs w:val="48"/>
        </w:rPr>
      </w:pPr>
      <w:hyperlink r:id="rId9" w:history="1">
        <w:r w:rsidR="009E2D82" w:rsidRPr="00536FBE">
          <w:rPr>
            <w:rStyle w:val="Hyperlink"/>
            <w:rFonts w:ascii="Comic Sans MS" w:hAnsi="Comic Sans MS"/>
            <w:b/>
            <w:sz w:val="48"/>
            <w:szCs w:val="48"/>
          </w:rPr>
          <w:t>www.stlukeskids.org</w:t>
        </w:r>
      </w:hyperlink>
    </w:p>
    <w:p w14:paraId="22D4F749" w14:textId="77777777" w:rsidR="009E2D82" w:rsidRDefault="009E2D82" w:rsidP="009E2D82">
      <w:pPr>
        <w:spacing w:after="0"/>
        <w:jc w:val="center"/>
        <w:rPr>
          <w:rFonts w:ascii="Comic Sans MS" w:hAnsi="Comic Sans MS"/>
          <w:b/>
          <w:sz w:val="48"/>
          <w:szCs w:val="48"/>
        </w:rPr>
      </w:pPr>
    </w:p>
    <w:p w14:paraId="045892F5" w14:textId="77777777" w:rsidR="009E2D82" w:rsidRDefault="009E2D82" w:rsidP="009E2D82">
      <w:pPr>
        <w:spacing w:after="0"/>
        <w:jc w:val="center"/>
        <w:rPr>
          <w:rFonts w:ascii="Comic Sans MS" w:hAnsi="Comic Sans MS"/>
          <w:b/>
          <w:sz w:val="28"/>
          <w:szCs w:val="28"/>
        </w:rPr>
      </w:pPr>
    </w:p>
    <w:p w14:paraId="3E04A705" w14:textId="5CF90706" w:rsidR="009E2D82" w:rsidRDefault="009E2D82" w:rsidP="009E2D82">
      <w:pPr>
        <w:spacing w:after="0"/>
        <w:jc w:val="center"/>
        <w:rPr>
          <w:rFonts w:ascii="Comic Sans MS" w:hAnsi="Comic Sans MS"/>
          <w:b/>
          <w:sz w:val="28"/>
          <w:szCs w:val="28"/>
        </w:rPr>
      </w:pPr>
      <w:r>
        <w:rPr>
          <w:rFonts w:ascii="Comic Sans MS" w:hAnsi="Comic Sans MS"/>
          <w:b/>
          <w:sz w:val="28"/>
          <w:szCs w:val="28"/>
        </w:rPr>
        <w:t xml:space="preserve">(Revised </w:t>
      </w:r>
      <w:proofErr w:type="gramStart"/>
      <w:r>
        <w:rPr>
          <w:rFonts w:ascii="Comic Sans MS" w:hAnsi="Comic Sans MS"/>
          <w:b/>
          <w:sz w:val="28"/>
          <w:szCs w:val="28"/>
        </w:rPr>
        <w:t>March,</w:t>
      </w:r>
      <w:proofErr w:type="gramEnd"/>
      <w:r>
        <w:rPr>
          <w:rFonts w:ascii="Comic Sans MS" w:hAnsi="Comic Sans MS"/>
          <w:b/>
          <w:sz w:val="28"/>
          <w:szCs w:val="28"/>
        </w:rPr>
        <w:t xml:space="preserve"> 202</w:t>
      </w:r>
      <w:r w:rsidR="00AD77B6">
        <w:rPr>
          <w:rFonts w:ascii="Comic Sans MS" w:hAnsi="Comic Sans MS"/>
          <w:b/>
          <w:sz w:val="28"/>
          <w:szCs w:val="28"/>
        </w:rPr>
        <w:t>2</w:t>
      </w:r>
      <w:r>
        <w:rPr>
          <w:rFonts w:ascii="Comic Sans MS" w:hAnsi="Comic Sans MS"/>
          <w:b/>
          <w:sz w:val="28"/>
          <w:szCs w:val="28"/>
        </w:rPr>
        <w:t>)</w:t>
      </w:r>
    </w:p>
    <w:p w14:paraId="40B2AE3D" w14:textId="77777777" w:rsidR="00E30188" w:rsidRPr="00B05B05" w:rsidRDefault="00E30188" w:rsidP="00B36F53">
      <w:pPr>
        <w:spacing w:after="0"/>
        <w:jc w:val="center"/>
        <w:rPr>
          <w:rFonts w:ascii="Times New Roman" w:hAnsi="Times New Roman" w:cs="Times New Roman"/>
          <w:b/>
          <w:sz w:val="28"/>
        </w:rPr>
      </w:pPr>
      <w:r w:rsidRPr="00B05B05">
        <w:rPr>
          <w:rFonts w:ascii="Times New Roman" w:hAnsi="Times New Roman" w:cs="Times New Roman"/>
          <w:b/>
          <w:sz w:val="28"/>
        </w:rPr>
        <w:lastRenderedPageBreak/>
        <w:t>TABLE OF CONTENTS</w:t>
      </w:r>
    </w:p>
    <w:p w14:paraId="21D327DD" w14:textId="77777777" w:rsidR="007D0CF4" w:rsidRPr="00B05B05" w:rsidRDefault="007D0CF4" w:rsidP="00B36F53">
      <w:pPr>
        <w:spacing w:after="0"/>
        <w:jc w:val="both"/>
        <w:rPr>
          <w:rFonts w:ascii="Times New Roman" w:hAnsi="Times New Roman" w:cs="Times New Roman"/>
          <w:sz w:val="28"/>
        </w:rPr>
      </w:pPr>
    </w:p>
    <w:p w14:paraId="3CAD0AA0" w14:textId="77777777" w:rsidR="007D0CF4" w:rsidRPr="00B05B05" w:rsidRDefault="007D0CF4" w:rsidP="00B36F53">
      <w:pPr>
        <w:spacing w:after="0"/>
        <w:jc w:val="both"/>
        <w:rPr>
          <w:rFonts w:ascii="Times New Roman" w:hAnsi="Times New Roman" w:cs="Times New Roman"/>
          <w:sz w:val="28"/>
        </w:rPr>
      </w:pPr>
    </w:p>
    <w:p w14:paraId="557D5E96" w14:textId="77777777" w:rsidR="0035758E" w:rsidRPr="00B05B05" w:rsidRDefault="00787776" w:rsidP="00B36F53">
      <w:pPr>
        <w:pStyle w:val="TOC1"/>
        <w:tabs>
          <w:tab w:val="right" w:leader="dot" w:pos="9350"/>
        </w:tabs>
        <w:spacing w:before="0" w:after="0"/>
        <w:jc w:val="both"/>
        <w:rPr>
          <w:rStyle w:val="Hyperlink"/>
          <w:rFonts w:ascii="Times New Roman" w:hAnsi="Times New Roman"/>
          <w:noProof/>
          <w:color w:val="auto"/>
          <w:sz w:val="28"/>
          <w:szCs w:val="28"/>
          <w:u w:val="none"/>
        </w:rPr>
      </w:pPr>
      <w:hyperlink r:id="rId10" w:anchor="_Toc199923661" w:history="1">
        <w:r w:rsidR="0035758E" w:rsidRPr="00B05B05">
          <w:rPr>
            <w:rStyle w:val="Hyperlink"/>
            <w:rFonts w:ascii="Times New Roman" w:hAnsi="Times New Roman"/>
            <w:noProof/>
            <w:color w:val="auto"/>
            <w:sz w:val="28"/>
            <w:szCs w:val="28"/>
            <w:u w:val="none"/>
          </w:rPr>
          <w:t>From SLCC Pastor</w:t>
        </w:r>
        <w:r w:rsidR="00B82C87" w:rsidRPr="005B6C8C">
          <w:rPr>
            <w:rStyle w:val="Hyperlink"/>
            <w:rFonts w:ascii="Times New Roman" w:hAnsi="Times New Roman"/>
            <w:b w:val="0"/>
            <w:noProof/>
            <w:webHidden/>
            <w:color w:val="auto"/>
            <w:sz w:val="28"/>
            <w:szCs w:val="28"/>
            <w:u w:val="none"/>
          </w:rPr>
          <w:tab/>
        </w:r>
        <w:r w:rsidR="00617063" w:rsidRPr="005B6C8C">
          <w:rPr>
            <w:rStyle w:val="Hyperlink"/>
            <w:rFonts w:ascii="Times New Roman" w:hAnsi="Times New Roman"/>
            <w:b w:val="0"/>
            <w:noProof/>
            <w:webHidden/>
            <w:color w:val="auto"/>
            <w:sz w:val="28"/>
            <w:szCs w:val="28"/>
            <w:u w:val="none"/>
          </w:rPr>
          <w:t>4</w:t>
        </w:r>
      </w:hyperlink>
    </w:p>
    <w:p w14:paraId="45A27EC1" w14:textId="77777777" w:rsidR="007D0CF4" w:rsidRPr="00B05B05" w:rsidRDefault="007D0CF4" w:rsidP="00B36F53">
      <w:pPr>
        <w:spacing w:after="0"/>
        <w:jc w:val="both"/>
        <w:rPr>
          <w:rFonts w:ascii="Times New Roman" w:hAnsi="Times New Roman" w:cs="Times New Roman"/>
          <w:sz w:val="28"/>
          <w:szCs w:val="28"/>
        </w:rPr>
      </w:pPr>
    </w:p>
    <w:p w14:paraId="05E578ED" w14:textId="77777777" w:rsidR="0035758E" w:rsidRPr="00B05B05" w:rsidRDefault="00787776" w:rsidP="00B36F53">
      <w:pPr>
        <w:pStyle w:val="TOC1"/>
        <w:tabs>
          <w:tab w:val="right" w:leader="dot" w:pos="9350"/>
        </w:tabs>
        <w:spacing w:before="0" w:after="0"/>
        <w:jc w:val="both"/>
        <w:rPr>
          <w:rStyle w:val="Hyperlink"/>
          <w:rFonts w:ascii="Times New Roman" w:hAnsi="Times New Roman"/>
          <w:noProof/>
          <w:color w:val="auto"/>
          <w:sz w:val="28"/>
          <w:szCs w:val="28"/>
          <w:u w:val="none"/>
        </w:rPr>
      </w:pPr>
      <w:hyperlink r:id="rId11" w:anchor="_Toc199923662" w:history="1">
        <w:r w:rsidR="0035758E" w:rsidRPr="00B05B05">
          <w:rPr>
            <w:rStyle w:val="Hyperlink"/>
            <w:rFonts w:ascii="Times New Roman" w:eastAsia="MS Mincho" w:hAnsi="Times New Roman"/>
            <w:noProof/>
            <w:color w:val="auto"/>
            <w:sz w:val="28"/>
            <w:szCs w:val="28"/>
            <w:u w:val="none"/>
          </w:rPr>
          <w:t>IMPORTANT INFORMATION</w:t>
        </w:r>
        <w:r w:rsidR="00B82C87" w:rsidRPr="005B6C8C">
          <w:rPr>
            <w:rStyle w:val="Hyperlink"/>
            <w:rFonts w:ascii="Times New Roman" w:hAnsi="Times New Roman"/>
            <w:b w:val="0"/>
            <w:noProof/>
            <w:webHidden/>
            <w:color w:val="auto"/>
            <w:sz w:val="28"/>
            <w:szCs w:val="28"/>
            <w:u w:val="none"/>
          </w:rPr>
          <w:tab/>
        </w:r>
        <w:r w:rsidR="00617063" w:rsidRPr="005B6C8C">
          <w:rPr>
            <w:rStyle w:val="Hyperlink"/>
            <w:rFonts w:ascii="Times New Roman" w:hAnsi="Times New Roman"/>
            <w:b w:val="0"/>
            <w:noProof/>
            <w:webHidden/>
            <w:color w:val="auto"/>
            <w:sz w:val="28"/>
            <w:szCs w:val="28"/>
            <w:u w:val="none"/>
          </w:rPr>
          <w:t>5</w:t>
        </w:r>
      </w:hyperlink>
    </w:p>
    <w:p w14:paraId="4F5CC229" w14:textId="77777777" w:rsidR="007D0CF4" w:rsidRPr="00B05B05" w:rsidRDefault="007D0CF4" w:rsidP="00B36F53">
      <w:pPr>
        <w:spacing w:after="0"/>
        <w:jc w:val="both"/>
        <w:rPr>
          <w:rFonts w:ascii="Times New Roman" w:hAnsi="Times New Roman" w:cs="Times New Roman"/>
          <w:sz w:val="28"/>
          <w:szCs w:val="28"/>
        </w:rPr>
      </w:pPr>
    </w:p>
    <w:p w14:paraId="34918339" w14:textId="77777777" w:rsidR="0035758E" w:rsidRPr="00B05B05" w:rsidRDefault="0035758E" w:rsidP="00B36F53">
      <w:pPr>
        <w:pStyle w:val="TOC1"/>
        <w:tabs>
          <w:tab w:val="right" w:leader="dot" w:pos="9350"/>
        </w:tabs>
        <w:spacing w:before="0" w:after="0"/>
        <w:jc w:val="both"/>
        <w:rPr>
          <w:rFonts w:ascii="Times New Roman" w:hAnsi="Times New Roman"/>
          <w:noProof/>
          <w:color w:val="auto"/>
          <w:sz w:val="28"/>
          <w:szCs w:val="28"/>
        </w:rPr>
      </w:pPr>
      <w:r w:rsidRPr="00B05B05">
        <w:rPr>
          <w:rFonts w:ascii="Times New Roman" w:hAnsi="Times New Roman"/>
          <w:noProof/>
          <w:color w:val="auto"/>
          <w:sz w:val="28"/>
          <w:szCs w:val="28"/>
        </w:rPr>
        <w:t>SLCC’s Mission</w:t>
      </w:r>
      <w:r w:rsidR="00B82C87" w:rsidRPr="005B6C8C">
        <w:rPr>
          <w:rFonts w:ascii="Times New Roman" w:hAnsi="Times New Roman"/>
          <w:b w:val="0"/>
          <w:noProof/>
          <w:color w:val="auto"/>
          <w:sz w:val="28"/>
          <w:szCs w:val="28"/>
        </w:rPr>
        <w:tab/>
      </w:r>
      <w:r w:rsidR="00617063" w:rsidRPr="005B6C8C">
        <w:rPr>
          <w:rFonts w:ascii="Times New Roman" w:hAnsi="Times New Roman"/>
          <w:b w:val="0"/>
          <w:noProof/>
          <w:color w:val="auto"/>
          <w:sz w:val="28"/>
          <w:szCs w:val="28"/>
        </w:rPr>
        <w:t>6</w:t>
      </w:r>
    </w:p>
    <w:p w14:paraId="4D6403DD" w14:textId="77777777" w:rsidR="007D0CF4" w:rsidRPr="00B05B05" w:rsidRDefault="007D0CF4" w:rsidP="00B36F53">
      <w:pPr>
        <w:spacing w:after="0"/>
        <w:jc w:val="both"/>
        <w:rPr>
          <w:rFonts w:ascii="Times New Roman" w:hAnsi="Times New Roman" w:cs="Times New Roman"/>
          <w:sz w:val="28"/>
          <w:szCs w:val="28"/>
        </w:rPr>
      </w:pPr>
    </w:p>
    <w:p w14:paraId="10F50D2E" w14:textId="77777777" w:rsidR="0035758E" w:rsidRPr="00B05B05" w:rsidRDefault="0035758E" w:rsidP="00B36F53">
      <w:pPr>
        <w:pStyle w:val="TOC1"/>
        <w:tabs>
          <w:tab w:val="right" w:leader="dot" w:pos="9350"/>
        </w:tabs>
        <w:spacing w:before="0" w:after="0"/>
        <w:jc w:val="both"/>
        <w:rPr>
          <w:rFonts w:ascii="Times New Roman" w:hAnsi="Times New Roman"/>
          <w:b w:val="0"/>
          <w:bCs w:val="0"/>
          <w:caps w:val="0"/>
          <w:noProof/>
          <w:color w:val="auto"/>
          <w:sz w:val="28"/>
          <w:szCs w:val="28"/>
        </w:rPr>
      </w:pPr>
      <w:r w:rsidRPr="00B05B05">
        <w:rPr>
          <w:rFonts w:ascii="Times New Roman" w:hAnsi="Times New Roman"/>
          <w:noProof/>
          <w:color w:val="auto"/>
          <w:sz w:val="28"/>
          <w:szCs w:val="28"/>
        </w:rPr>
        <w:t>General Ethics and Conduct</w:t>
      </w:r>
    </w:p>
    <w:p w14:paraId="240753A9" w14:textId="77777777" w:rsidR="0035758E" w:rsidRPr="00B05B05" w:rsidRDefault="00787776" w:rsidP="00A769A2">
      <w:pPr>
        <w:pStyle w:val="TOC2"/>
        <w:rPr>
          <w:rFonts w:ascii="Times New Roman" w:hAnsi="Times New Roman"/>
          <w:noProof/>
          <w:color w:val="auto"/>
        </w:rPr>
      </w:pPr>
      <w:hyperlink r:id="rId12" w:anchor="_Toc199923667" w:history="1">
        <w:r w:rsidR="0035758E" w:rsidRPr="00B05B05">
          <w:rPr>
            <w:rStyle w:val="Hyperlink"/>
            <w:rFonts w:ascii="Times New Roman" w:hAnsi="Times New Roman"/>
            <w:noProof/>
            <w:color w:val="auto"/>
            <w:u w:val="none"/>
          </w:rPr>
          <w:t>Integrity and Standards of Conduct</w:t>
        </w:r>
        <w:r w:rsidR="00B82C87"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webHidden/>
            <w:color w:val="auto"/>
            <w:u w:val="none"/>
          </w:rPr>
          <w:t>6</w:t>
        </w:r>
      </w:hyperlink>
    </w:p>
    <w:p w14:paraId="48214BD7" w14:textId="77777777" w:rsidR="0035758E" w:rsidRPr="00B05B05" w:rsidRDefault="008625E5"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fldChar w:fldCharType="begin"/>
      </w:r>
      <w:r w:rsidR="0035758E" w:rsidRPr="00B05B05">
        <w:rPr>
          <w:rStyle w:val="Hyperlink"/>
          <w:rFonts w:ascii="Times New Roman" w:hAnsi="Times New Roman"/>
          <w:noProof/>
          <w:color w:val="auto"/>
          <w:u w:val="none"/>
        </w:rPr>
        <w:instrText xml:space="preserve"> HYPERLINK "file:///G:\\PeopleSvcs\\HR\\Employee%20Handbook\\2012%20Edition\\DRAFT%202012%20EE%20Handbook%20Binder%20Edition.doc" \l "_Toc199923668" </w:instrText>
      </w:r>
      <w:r w:rsidRPr="00B05B05">
        <w:rPr>
          <w:rStyle w:val="Hyperlink"/>
          <w:rFonts w:ascii="Times New Roman" w:hAnsi="Times New Roman"/>
          <w:noProof/>
          <w:color w:val="auto"/>
          <w:u w:val="none"/>
        </w:rPr>
        <w:fldChar w:fldCharType="separate"/>
      </w:r>
      <w:r w:rsidR="0035758E" w:rsidRPr="00B05B05">
        <w:rPr>
          <w:rStyle w:val="Hyperlink"/>
          <w:rFonts w:ascii="Times New Roman" w:hAnsi="Times New Roman"/>
          <w:noProof/>
          <w:color w:val="auto"/>
          <w:u w:val="none"/>
        </w:rPr>
        <w:t>Equal Employment Opportunity (EEO)</w:t>
      </w:r>
      <w:r w:rsidR="00B82C87"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color w:val="auto"/>
          <w:u w:val="none"/>
        </w:rPr>
        <w:t>6</w:t>
      </w:r>
    </w:p>
    <w:p w14:paraId="406761F4" w14:textId="77777777" w:rsidR="0035758E" w:rsidRPr="00B05B05" w:rsidRDefault="0035758E" w:rsidP="00A769A2">
      <w:pPr>
        <w:pStyle w:val="TOC2"/>
        <w:rPr>
          <w:rFonts w:ascii="Times New Roman" w:hAnsi="Times New Roman"/>
          <w:noProof/>
        </w:rPr>
      </w:pPr>
      <w:r w:rsidRPr="00B05B05">
        <w:rPr>
          <w:rStyle w:val="Hyperlink"/>
          <w:rFonts w:ascii="Times New Roman" w:hAnsi="Times New Roman"/>
          <w:noProof/>
          <w:color w:val="auto"/>
          <w:u w:val="none"/>
        </w:rPr>
        <w:t>Unlawful</w:t>
      </w:r>
      <w:r w:rsidR="008625E5" w:rsidRPr="00B05B05">
        <w:rPr>
          <w:rStyle w:val="Hyperlink"/>
          <w:rFonts w:ascii="Times New Roman" w:hAnsi="Times New Roman"/>
          <w:noProof/>
          <w:color w:val="auto"/>
          <w:u w:val="none"/>
        </w:rPr>
        <w:fldChar w:fldCharType="end"/>
      </w:r>
      <w:r w:rsidR="00FB6FA4" w:rsidRPr="00B05B05">
        <w:rPr>
          <w:rStyle w:val="Hyperlink"/>
          <w:rFonts w:ascii="Times New Roman" w:hAnsi="Times New Roman"/>
          <w:noProof/>
          <w:color w:val="auto"/>
          <w:u w:val="none"/>
        </w:rPr>
        <w:t xml:space="preserve"> Harassment</w:t>
      </w:r>
      <w:r w:rsidR="00B82C87"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color w:val="auto"/>
          <w:u w:val="none"/>
        </w:rPr>
        <w:t>6</w:t>
      </w:r>
    </w:p>
    <w:p w14:paraId="5925A83A" w14:textId="745AA17A" w:rsidR="0035758E" w:rsidRPr="00B05B05" w:rsidRDefault="00787776" w:rsidP="00A769A2">
      <w:pPr>
        <w:pStyle w:val="TOC2"/>
        <w:rPr>
          <w:rFonts w:ascii="Times New Roman" w:hAnsi="Times New Roman"/>
          <w:noProof/>
          <w:color w:val="auto"/>
        </w:rPr>
      </w:pPr>
      <w:hyperlink r:id="rId13" w:anchor="_Toc199923669" w:history="1">
        <w:r w:rsidR="0035758E" w:rsidRPr="00B05B05">
          <w:rPr>
            <w:rStyle w:val="Hyperlink"/>
            <w:rFonts w:ascii="Times New Roman" w:hAnsi="Times New Roman"/>
            <w:noProof/>
            <w:color w:val="auto"/>
            <w:u w:val="none"/>
          </w:rPr>
          <w:t>Sexual Harassment</w:t>
        </w:r>
        <w:r w:rsidR="00B82C87" w:rsidRPr="00B05B05">
          <w:rPr>
            <w:rStyle w:val="Hyperlink"/>
            <w:rFonts w:ascii="Times New Roman" w:hAnsi="Times New Roman"/>
            <w:noProof/>
            <w:webHidden/>
            <w:color w:val="auto"/>
            <w:u w:val="none"/>
          </w:rPr>
          <w:tab/>
        </w:r>
        <w:r w:rsidR="00476016">
          <w:rPr>
            <w:rStyle w:val="Hyperlink"/>
            <w:rFonts w:ascii="Times New Roman" w:hAnsi="Times New Roman"/>
            <w:noProof/>
            <w:webHidden/>
            <w:color w:val="auto"/>
            <w:u w:val="none"/>
          </w:rPr>
          <w:t>6</w:t>
        </w:r>
      </w:hyperlink>
    </w:p>
    <w:p w14:paraId="14B3AA11" w14:textId="36F1C5A0" w:rsidR="0035758E" w:rsidRPr="00B05B05" w:rsidRDefault="00787776" w:rsidP="00A769A2">
      <w:pPr>
        <w:pStyle w:val="TOC2"/>
        <w:rPr>
          <w:rFonts w:ascii="Times New Roman" w:hAnsi="Times New Roman"/>
          <w:noProof/>
          <w:color w:val="auto"/>
        </w:rPr>
      </w:pPr>
      <w:hyperlink r:id="rId14" w:anchor="_Toc199923670" w:history="1">
        <w:r w:rsidR="0035758E" w:rsidRPr="00B05B05">
          <w:rPr>
            <w:rStyle w:val="Hyperlink"/>
            <w:rFonts w:ascii="Times New Roman" w:hAnsi="Times New Roman"/>
            <w:noProof/>
            <w:color w:val="auto"/>
            <w:u w:val="none"/>
          </w:rPr>
          <w:t>EEO/Harassment Complaint Procedure</w:t>
        </w:r>
        <w:r w:rsidR="00B82C87" w:rsidRPr="00B05B05">
          <w:rPr>
            <w:rStyle w:val="Hyperlink"/>
            <w:rFonts w:ascii="Times New Roman" w:hAnsi="Times New Roman"/>
            <w:noProof/>
            <w:webHidden/>
            <w:color w:val="auto"/>
            <w:u w:val="none"/>
          </w:rPr>
          <w:tab/>
        </w:r>
        <w:r w:rsidR="008625E5" w:rsidRPr="00B05B05">
          <w:rPr>
            <w:rStyle w:val="Hyperlink"/>
            <w:rFonts w:ascii="Times New Roman" w:hAnsi="Times New Roman"/>
            <w:noProof/>
            <w:webHidden/>
            <w:color w:val="auto"/>
            <w:u w:val="none"/>
          </w:rPr>
          <w:fldChar w:fldCharType="begin"/>
        </w:r>
        <w:r w:rsidR="0035758E" w:rsidRPr="00B05B05">
          <w:rPr>
            <w:rStyle w:val="Hyperlink"/>
            <w:rFonts w:ascii="Times New Roman" w:hAnsi="Times New Roman"/>
            <w:noProof/>
            <w:webHidden/>
            <w:color w:val="auto"/>
            <w:u w:val="none"/>
          </w:rPr>
          <w:instrText xml:space="preserve"> PAGEREF _Toc199923670 \h </w:instrText>
        </w:r>
        <w:r w:rsidR="008625E5" w:rsidRPr="00B05B05">
          <w:rPr>
            <w:rStyle w:val="Hyperlink"/>
            <w:rFonts w:ascii="Times New Roman" w:hAnsi="Times New Roman"/>
            <w:noProof/>
            <w:webHidden/>
            <w:color w:val="auto"/>
            <w:u w:val="none"/>
          </w:rPr>
        </w:r>
        <w:r w:rsidR="008625E5" w:rsidRPr="00B05B05">
          <w:rPr>
            <w:rStyle w:val="Hyperlink"/>
            <w:rFonts w:ascii="Times New Roman" w:hAnsi="Times New Roman"/>
            <w:noProof/>
            <w:webHidden/>
            <w:color w:val="auto"/>
            <w:u w:val="none"/>
          </w:rPr>
          <w:fldChar w:fldCharType="separate"/>
        </w:r>
        <w:r w:rsidR="008643BA">
          <w:rPr>
            <w:rStyle w:val="Hyperlink"/>
            <w:rFonts w:ascii="Times New Roman" w:hAnsi="Times New Roman"/>
            <w:noProof/>
            <w:webHidden/>
            <w:color w:val="auto"/>
            <w:u w:val="none"/>
          </w:rPr>
          <w:t>7</w:t>
        </w:r>
        <w:r w:rsidR="008625E5" w:rsidRPr="00B05B05">
          <w:rPr>
            <w:rStyle w:val="Hyperlink"/>
            <w:rFonts w:ascii="Times New Roman" w:hAnsi="Times New Roman"/>
            <w:noProof/>
            <w:webHidden/>
            <w:color w:val="auto"/>
            <w:u w:val="none"/>
          </w:rPr>
          <w:fldChar w:fldCharType="end"/>
        </w:r>
      </w:hyperlink>
    </w:p>
    <w:p w14:paraId="4B8FFE5B" w14:textId="77EC4A20" w:rsidR="0035758E" w:rsidRDefault="00787776" w:rsidP="00A769A2">
      <w:pPr>
        <w:pStyle w:val="TOC2"/>
        <w:rPr>
          <w:rStyle w:val="Hyperlink"/>
          <w:rFonts w:ascii="Times New Roman" w:hAnsi="Times New Roman"/>
          <w:noProof/>
          <w:color w:val="auto"/>
          <w:u w:val="none"/>
        </w:rPr>
      </w:pPr>
      <w:hyperlink r:id="rId15" w:anchor="_Toc199923673" w:history="1">
        <w:r w:rsidR="0035758E" w:rsidRPr="00B05B05">
          <w:rPr>
            <w:rStyle w:val="Hyperlink"/>
            <w:rFonts w:ascii="Times New Roman" w:hAnsi="Times New Roman"/>
            <w:noProof/>
            <w:color w:val="auto"/>
            <w:u w:val="none"/>
          </w:rPr>
          <w:t>Confidentiality of Information</w:t>
        </w:r>
        <w:r w:rsidR="00B82C87" w:rsidRPr="00B05B05">
          <w:rPr>
            <w:rStyle w:val="Hyperlink"/>
            <w:rFonts w:ascii="Times New Roman" w:hAnsi="Times New Roman"/>
            <w:noProof/>
            <w:webHidden/>
            <w:color w:val="auto"/>
            <w:u w:val="none"/>
          </w:rPr>
          <w:tab/>
        </w:r>
        <w:r w:rsidR="00476016">
          <w:rPr>
            <w:rStyle w:val="Hyperlink"/>
            <w:rFonts w:ascii="Times New Roman" w:hAnsi="Times New Roman"/>
            <w:noProof/>
            <w:webHidden/>
            <w:color w:val="auto"/>
            <w:u w:val="none"/>
          </w:rPr>
          <w:t>7</w:t>
        </w:r>
      </w:hyperlink>
    </w:p>
    <w:p w14:paraId="6E1DBB07" w14:textId="24DC6EEA" w:rsidR="0035758E" w:rsidRPr="00B05B05" w:rsidRDefault="00787776" w:rsidP="00B36F53">
      <w:pPr>
        <w:pStyle w:val="TOC3"/>
        <w:tabs>
          <w:tab w:val="right" w:leader="dot" w:pos="9350"/>
        </w:tabs>
        <w:jc w:val="both"/>
        <w:rPr>
          <w:rFonts w:ascii="Times New Roman" w:hAnsi="Times New Roman"/>
          <w:i w:val="0"/>
          <w:iCs w:val="0"/>
          <w:noProof/>
          <w:color w:val="auto"/>
          <w:sz w:val="28"/>
          <w:szCs w:val="28"/>
        </w:rPr>
      </w:pPr>
      <w:hyperlink r:id="rId16" w:anchor="_Toc199923674" w:history="1">
        <w:r w:rsidR="0035758E" w:rsidRPr="00B05B05">
          <w:rPr>
            <w:rStyle w:val="Hyperlink"/>
            <w:rFonts w:ascii="Times New Roman" w:hAnsi="Times New Roman"/>
            <w:i w:val="0"/>
            <w:noProof/>
            <w:color w:val="auto"/>
            <w:sz w:val="28"/>
            <w:szCs w:val="28"/>
            <w:u w:val="none"/>
          </w:rPr>
          <w:t>Security of Client Information</w:t>
        </w:r>
      </w:hyperlink>
      <w:r w:rsidR="00B82C87" w:rsidRPr="00B05B05">
        <w:rPr>
          <w:rStyle w:val="Hyperlink"/>
          <w:rFonts w:ascii="Times New Roman" w:hAnsi="Times New Roman"/>
          <w:i w:val="0"/>
          <w:noProof/>
          <w:webHidden/>
          <w:color w:val="auto"/>
          <w:sz w:val="28"/>
          <w:szCs w:val="28"/>
          <w:u w:val="none"/>
        </w:rPr>
        <w:tab/>
      </w:r>
      <w:r w:rsidR="00476016">
        <w:rPr>
          <w:rStyle w:val="Hyperlink"/>
          <w:rFonts w:ascii="Times New Roman" w:hAnsi="Times New Roman"/>
          <w:i w:val="0"/>
          <w:noProof/>
          <w:color w:val="auto"/>
          <w:sz w:val="28"/>
          <w:szCs w:val="28"/>
          <w:u w:val="none"/>
        </w:rPr>
        <w:t>7</w:t>
      </w:r>
    </w:p>
    <w:p w14:paraId="059CF0CF" w14:textId="0C9D9A0B" w:rsidR="0035758E" w:rsidRPr="00B05B05" w:rsidRDefault="00787776" w:rsidP="00B36F53">
      <w:pPr>
        <w:pStyle w:val="TOC3"/>
        <w:tabs>
          <w:tab w:val="right" w:leader="dot" w:pos="9350"/>
        </w:tabs>
        <w:jc w:val="both"/>
        <w:rPr>
          <w:rStyle w:val="Hyperlink"/>
          <w:rFonts w:ascii="Times New Roman" w:hAnsi="Times New Roman"/>
          <w:i w:val="0"/>
          <w:noProof/>
          <w:color w:val="auto"/>
          <w:sz w:val="28"/>
          <w:szCs w:val="28"/>
          <w:u w:val="none"/>
        </w:rPr>
      </w:pPr>
      <w:hyperlink r:id="rId17" w:anchor="_Toc199923676" w:history="1">
        <w:r w:rsidR="0035758E" w:rsidRPr="00B05B05">
          <w:rPr>
            <w:rStyle w:val="Hyperlink"/>
            <w:rFonts w:ascii="Times New Roman" w:hAnsi="Times New Roman"/>
            <w:i w:val="0"/>
            <w:noProof/>
            <w:color w:val="auto"/>
            <w:sz w:val="28"/>
            <w:szCs w:val="28"/>
            <w:u w:val="none"/>
          </w:rPr>
          <w:t>Security of Employees’ Personal Information</w:t>
        </w:r>
        <w:r w:rsidR="00B82C87" w:rsidRPr="00B05B05">
          <w:rPr>
            <w:rStyle w:val="Hyperlink"/>
            <w:rFonts w:ascii="Times New Roman" w:hAnsi="Times New Roman"/>
            <w:i w:val="0"/>
            <w:noProof/>
            <w:webHidden/>
            <w:color w:val="auto"/>
            <w:sz w:val="28"/>
            <w:szCs w:val="28"/>
            <w:u w:val="none"/>
          </w:rPr>
          <w:tab/>
        </w:r>
        <w:r w:rsidR="005B6C8C">
          <w:rPr>
            <w:rStyle w:val="Hyperlink"/>
            <w:rFonts w:ascii="Times New Roman" w:hAnsi="Times New Roman"/>
            <w:i w:val="0"/>
            <w:noProof/>
            <w:webHidden/>
            <w:color w:val="auto"/>
            <w:sz w:val="28"/>
            <w:szCs w:val="28"/>
            <w:u w:val="none"/>
          </w:rPr>
          <w:t>8</w:t>
        </w:r>
      </w:hyperlink>
    </w:p>
    <w:p w14:paraId="70CEF303" w14:textId="77777777" w:rsidR="007D0CF4" w:rsidRPr="00B05B05" w:rsidRDefault="007D0CF4" w:rsidP="00B36F53">
      <w:pPr>
        <w:spacing w:after="0"/>
        <w:jc w:val="both"/>
        <w:rPr>
          <w:rFonts w:ascii="Times New Roman" w:hAnsi="Times New Roman" w:cs="Times New Roman"/>
          <w:sz w:val="28"/>
          <w:szCs w:val="28"/>
        </w:rPr>
      </w:pPr>
    </w:p>
    <w:p w14:paraId="4E4DB4AC" w14:textId="77777777" w:rsidR="0035758E" w:rsidRPr="00B05B05" w:rsidRDefault="00787776" w:rsidP="00B36F53">
      <w:pPr>
        <w:pStyle w:val="TOC1"/>
        <w:tabs>
          <w:tab w:val="right" w:leader="dot" w:pos="9350"/>
        </w:tabs>
        <w:spacing w:before="0" w:after="0"/>
        <w:jc w:val="both"/>
        <w:rPr>
          <w:rFonts w:ascii="Times New Roman" w:hAnsi="Times New Roman"/>
          <w:b w:val="0"/>
          <w:bCs w:val="0"/>
          <w:caps w:val="0"/>
          <w:noProof/>
          <w:color w:val="auto"/>
          <w:sz w:val="28"/>
          <w:szCs w:val="28"/>
        </w:rPr>
      </w:pPr>
      <w:hyperlink r:id="rId18" w:anchor="_Toc199923679" w:history="1">
        <w:r w:rsidR="0035758E" w:rsidRPr="00B05B05">
          <w:rPr>
            <w:rStyle w:val="Hyperlink"/>
            <w:rFonts w:ascii="Times New Roman" w:hAnsi="Times New Roman"/>
            <w:noProof/>
            <w:color w:val="auto"/>
            <w:sz w:val="28"/>
            <w:szCs w:val="28"/>
            <w:u w:val="none"/>
          </w:rPr>
          <w:t>EMPLOYMENT</w:t>
        </w:r>
      </w:hyperlink>
    </w:p>
    <w:p w14:paraId="16190A9F" w14:textId="66966FAA" w:rsidR="0035758E" w:rsidRPr="00B05B05" w:rsidRDefault="0035758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Employee Status</w:t>
      </w:r>
      <w:r w:rsidR="00B36F53" w:rsidRPr="00B05B05">
        <w:rPr>
          <w:rStyle w:val="Hyperlink"/>
          <w:rFonts w:ascii="Times New Roman" w:hAnsi="Times New Roman"/>
          <w:noProof/>
          <w:color w:val="auto"/>
          <w:u w:val="none"/>
        </w:rPr>
        <w:t xml:space="preserve"> </w:t>
      </w:r>
      <w:r w:rsidR="00B82C87" w:rsidRPr="00B05B05">
        <w:rPr>
          <w:rStyle w:val="Hyperlink"/>
          <w:rFonts w:ascii="Times New Roman" w:hAnsi="Times New Roman"/>
          <w:noProof/>
          <w:webHidden/>
          <w:color w:val="auto"/>
          <w:u w:val="none"/>
        </w:rPr>
        <w:tab/>
      </w:r>
      <w:r w:rsidR="005B6C8C">
        <w:rPr>
          <w:rStyle w:val="Hyperlink"/>
          <w:rFonts w:ascii="Times New Roman" w:hAnsi="Times New Roman"/>
          <w:noProof/>
          <w:color w:val="auto"/>
          <w:u w:val="none"/>
        </w:rPr>
        <w:t>8</w:t>
      </w:r>
    </w:p>
    <w:p w14:paraId="59B92AF6" w14:textId="77777777" w:rsidR="0035758E" w:rsidRPr="00B05B05" w:rsidRDefault="00787776" w:rsidP="00A769A2">
      <w:pPr>
        <w:pStyle w:val="TOC2"/>
        <w:rPr>
          <w:rFonts w:ascii="Times New Roman" w:hAnsi="Times New Roman"/>
          <w:noProof/>
          <w:color w:val="auto"/>
        </w:rPr>
      </w:pPr>
      <w:hyperlink r:id="rId19" w:anchor="_Toc199923683" w:history="1">
        <w:r w:rsidR="0035758E" w:rsidRPr="00B05B05">
          <w:rPr>
            <w:rStyle w:val="Hyperlink"/>
            <w:rFonts w:ascii="Times New Roman" w:hAnsi="Times New Roman"/>
            <w:noProof/>
            <w:color w:val="auto"/>
            <w:u w:val="none"/>
          </w:rPr>
          <w:t>Employee</w:t>
        </w:r>
        <w:r w:rsidR="00F006E6">
          <w:rPr>
            <w:rStyle w:val="Hyperlink"/>
            <w:rFonts w:ascii="Times New Roman" w:hAnsi="Times New Roman"/>
            <w:noProof/>
            <w:color w:val="auto"/>
            <w:u w:val="none"/>
          </w:rPr>
          <w:t xml:space="preserve"> </w:t>
        </w:r>
        <w:r w:rsidR="0035758E" w:rsidRPr="00B05B05">
          <w:rPr>
            <w:rStyle w:val="Hyperlink"/>
            <w:rFonts w:ascii="Times New Roman" w:hAnsi="Times New Roman"/>
            <w:noProof/>
            <w:color w:val="auto"/>
            <w:u w:val="none"/>
          </w:rPr>
          <w:t>Assignments</w:t>
        </w:r>
      </w:hyperlink>
      <w:r w:rsidR="00B82C87"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color w:val="auto"/>
          <w:u w:val="none"/>
        </w:rPr>
        <w:t>8</w:t>
      </w:r>
    </w:p>
    <w:p w14:paraId="2FB1F7DC" w14:textId="77777777" w:rsidR="0035758E" w:rsidRPr="00B05B05" w:rsidRDefault="0035758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Background Checks and Fingerprints</w:t>
      </w:r>
      <w:r w:rsidR="00A769A2" w:rsidRPr="00B05B05">
        <w:rPr>
          <w:rStyle w:val="Hyperlink"/>
          <w:rFonts w:ascii="Times New Roman" w:hAnsi="Times New Roman"/>
          <w:noProof/>
          <w:webHidden/>
          <w:color w:val="auto"/>
          <w:u w:val="none"/>
        </w:rPr>
        <w:tab/>
      </w:r>
      <w:r w:rsidR="00C06877" w:rsidRPr="00B05B05">
        <w:rPr>
          <w:rStyle w:val="Hyperlink"/>
          <w:rFonts w:ascii="Times New Roman" w:hAnsi="Times New Roman"/>
          <w:noProof/>
          <w:color w:val="auto"/>
          <w:u w:val="none"/>
        </w:rPr>
        <w:t>8</w:t>
      </w:r>
    </w:p>
    <w:p w14:paraId="0AECE98A" w14:textId="3ED2EC0E" w:rsidR="00476016" w:rsidRPr="00B05B05" w:rsidRDefault="00476016" w:rsidP="00476016">
      <w:pPr>
        <w:pStyle w:val="TOC2"/>
        <w:rPr>
          <w:rStyle w:val="Hyperlink"/>
          <w:rFonts w:ascii="Times New Roman" w:hAnsi="Times New Roman"/>
          <w:noProof/>
          <w:color w:val="auto"/>
          <w:u w:val="none"/>
        </w:rPr>
      </w:pPr>
      <w:r>
        <w:rPr>
          <w:rStyle w:val="Hyperlink"/>
          <w:rFonts w:ascii="Times New Roman" w:hAnsi="Times New Roman"/>
          <w:noProof/>
          <w:color w:val="auto"/>
          <w:u w:val="none"/>
        </w:rPr>
        <w:t>Probationary Period</w:t>
      </w:r>
      <w:r w:rsidRPr="00B05B05">
        <w:rPr>
          <w:rStyle w:val="Hyperlink"/>
          <w:rFonts w:ascii="Times New Roman" w:hAnsi="Times New Roman"/>
          <w:noProof/>
          <w:webHidden/>
          <w:color w:val="auto"/>
          <w:u w:val="none"/>
        </w:rPr>
        <w:tab/>
      </w:r>
      <w:r w:rsidRPr="00B05B05">
        <w:rPr>
          <w:rStyle w:val="Hyperlink"/>
          <w:rFonts w:ascii="Times New Roman" w:hAnsi="Times New Roman"/>
          <w:noProof/>
          <w:color w:val="auto"/>
          <w:u w:val="none"/>
        </w:rPr>
        <w:t>8</w:t>
      </w:r>
    </w:p>
    <w:p w14:paraId="597E7A41" w14:textId="4C292E07" w:rsidR="0035758E" w:rsidRPr="00B05B05" w:rsidRDefault="00787776" w:rsidP="00A769A2">
      <w:pPr>
        <w:pStyle w:val="TOC2"/>
        <w:rPr>
          <w:rFonts w:ascii="Times New Roman" w:hAnsi="Times New Roman"/>
          <w:noProof/>
          <w:color w:val="auto"/>
        </w:rPr>
      </w:pPr>
      <w:hyperlink r:id="rId20" w:anchor="_Toc199923683" w:history="1">
        <w:r w:rsidR="0035758E" w:rsidRPr="00B05B05">
          <w:rPr>
            <w:rStyle w:val="Hyperlink"/>
            <w:rFonts w:ascii="Times New Roman" w:hAnsi="Times New Roman"/>
            <w:noProof/>
            <w:color w:val="auto"/>
            <w:u w:val="none"/>
          </w:rPr>
          <w:t>Separation of Employment</w:t>
        </w:r>
      </w:hyperlink>
      <w:r w:rsidR="00A769A2" w:rsidRPr="00B05B05">
        <w:rPr>
          <w:rStyle w:val="Hyperlink"/>
          <w:rFonts w:ascii="Times New Roman" w:hAnsi="Times New Roman"/>
          <w:noProof/>
          <w:webHidden/>
          <w:color w:val="auto"/>
          <w:u w:val="none"/>
        </w:rPr>
        <w:tab/>
      </w:r>
      <w:r w:rsidR="005B6C8C">
        <w:rPr>
          <w:rStyle w:val="Hyperlink"/>
          <w:rFonts w:ascii="Times New Roman" w:hAnsi="Times New Roman"/>
          <w:noProof/>
          <w:color w:val="auto"/>
          <w:u w:val="none"/>
        </w:rPr>
        <w:t>8</w:t>
      </w:r>
    </w:p>
    <w:p w14:paraId="6424E674" w14:textId="77777777" w:rsidR="007D0CF4" w:rsidRPr="00B05B05" w:rsidRDefault="007D0CF4" w:rsidP="00B36F53">
      <w:pPr>
        <w:spacing w:after="0"/>
        <w:jc w:val="both"/>
        <w:rPr>
          <w:rFonts w:ascii="Times New Roman" w:hAnsi="Times New Roman" w:cs="Times New Roman"/>
          <w:sz w:val="28"/>
          <w:szCs w:val="28"/>
        </w:rPr>
      </w:pPr>
    </w:p>
    <w:p w14:paraId="76A9DDFC" w14:textId="77777777" w:rsidR="0035758E" w:rsidRPr="00B05B05" w:rsidRDefault="00787776" w:rsidP="00B36F53">
      <w:pPr>
        <w:pStyle w:val="TOC1"/>
        <w:tabs>
          <w:tab w:val="right" w:leader="dot" w:pos="9350"/>
        </w:tabs>
        <w:spacing w:before="0" w:after="0"/>
        <w:jc w:val="both"/>
        <w:rPr>
          <w:rFonts w:ascii="Times New Roman" w:hAnsi="Times New Roman"/>
          <w:b w:val="0"/>
          <w:bCs w:val="0"/>
          <w:caps w:val="0"/>
          <w:noProof/>
          <w:color w:val="auto"/>
          <w:sz w:val="28"/>
          <w:szCs w:val="28"/>
        </w:rPr>
      </w:pPr>
      <w:hyperlink r:id="rId21" w:anchor="_Toc199923691" w:history="1">
        <w:r w:rsidR="0035758E" w:rsidRPr="00B05B05">
          <w:rPr>
            <w:rStyle w:val="Hyperlink"/>
            <w:rFonts w:ascii="Times New Roman" w:hAnsi="Times New Roman"/>
            <w:noProof/>
            <w:color w:val="auto"/>
            <w:sz w:val="28"/>
            <w:szCs w:val="28"/>
            <w:u w:val="none"/>
          </w:rPr>
          <w:t>Work Hours and Pay</w:t>
        </w:r>
      </w:hyperlink>
    </w:p>
    <w:p w14:paraId="6DB5F153" w14:textId="77777777" w:rsidR="0035758E" w:rsidRPr="00B05B05" w:rsidRDefault="00787776" w:rsidP="00A769A2">
      <w:pPr>
        <w:pStyle w:val="TOC2"/>
        <w:rPr>
          <w:rStyle w:val="Hyperlink"/>
          <w:rFonts w:ascii="Times New Roman" w:hAnsi="Times New Roman"/>
          <w:noProof/>
          <w:color w:val="auto"/>
          <w:u w:val="none"/>
        </w:rPr>
      </w:pPr>
      <w:hyperlink r:id="rId22" w:anchor="_Toc199923697" w:history="1">
        <w:r w:rsidR="0035758E" w:rsidRPr="00B05B05">
          <w:rPr>
            <w:rStyle w:val="Hyperlink"/>
            <w:rFonts w:ascii="Times New Roman" w:hAnsi="Times New Roman"/>
            <w:noProof/>
            <w:color w:val="auto"/>
            <w:u w:val="none"/>
          </w:rPr>
          <w:t>Hours of Operation and</w:t>
        </w:r>
      </w:hyperlink>
      <w:r w:rsidR="0035758E" w:rsidRPr="00B05B05">
        <w:rPr>
          <w:rFonts w:ascii="Times New Roman" w:hAnsi="Times New Roman"/>
          <w:color w:val="auto"/>
        </w:rPr>
        <w:t xml:space="preserve"> </w:t>
      </w:r>
      <w:r w:rsidR="0035758E" w:rsidRPr="00B05B05">
        <w:rPr>
          <w:rStyle w:val="Hyperlink"/>
          <w:rFonts w:ascii="Times New Roman" w:hAnsi="Times New Roman"/>
          <w:noProof/>
          <w:color w:val="auto"/>
          <w:u w:val="none"/>
        </w:rPr>
        <w:t>Work Schedule</w:t>
      </w:r>
      <w:r w:rsidR="00A769A2"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color w:val="auto"/>
          <w:u w:val="none"/>
        </w:rPr>
        <w:t>9</w:t>
      </w:r>
    </w:p>
    <w:p w14:paraId="77F7E2D4" w14:textId="77777777" w:rsidR="0035758E" w:rsidRPr="00B05B05" w:rsidRDefault="00787776" w:rsidP="00A769A2">
      <w:pPr>
        <w:pStyle w:val="TOC2"/>
        <w:rPr>
          <w:rFonts w:ascii="Times New Roman" w:hAnsi="Times New Roman"/>
          <w:noProof/>
          <w:color w:val="auto"/>
        </w:rPr>
      </w:pPr>
      <w:hyperlink r:id="rId23" w:anchor="_Toc199923700" w:history="1">
        <w:r w:rsidR="0035758E" w:rsidRPr="00B05B05">
          <w:rPr>
            <w:rStyle w:val="Hyperlink"/>
            <w:rFonts w:ascii="Times New Roman" w:hAnsi="Times New Roman"/>
            <w:noProof/>
            <w:color w:val="auto"/>
            <w:u w:val="none"/>
          </w:rPr>
          <w:t>Overtime</w:t>
        </w:r>
      </w:hyperlink>
      <w:r w:rsidR="00673552" w:rsidRPr="00B05B05">
        <w:rPr>
          <w:rStyle w:val="Hyperlink"/>
          <w:rFonts w:ascii="Times New Roman" w:hAnsi="Times New Roman"/>
          <w:noProof/>
          <w:color w:val="auto"/>
          <w:u w:val="none"/>
        </w:rPr>
        <w:t xml:space="preserve"> </w:t>
      </w:r>
      <w:r w:rsidR="00A769A2"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color w:val="auto"/>
          <w:u w:val="none"/>
        </w:rPr>
        <w:t>9</w:t>
      </w:r>
    </w:p>
    <w:p w14:paraId="7BC5CB95" w14:textId="3DC62973" w:rsidR="0035758E" w:rsidRPr="00B05B05" w:rsidRDefault="00787776" w:rsidP="00A769A2">
      <w:pPr>
        <w:pStyle w:val="TOC2"/>
        <w:rPr>
          <w:rFonts w:ascii="Times New Roman" w:hAnsi="Times New Roman"/>
          <w:noProof/>
          <w:color w:val="auto"/>
        </w:rPr>
      </w:pPr>
      <w:hyperlink r:id="rId24" w:anchor="_Toc199923695" w:history="1">
        <w:r w:rsidR="0035758E" w:rsidRPr="00B05B05">
          <w:rPr>
            <w:rStyle w:val="Hyperlink"/>
            <w:rFonts w:ascii="Times New Roman" w:hAnsi="Times New Roman"/>
            <w:noProof/>
            <w:color w:val="auto"/>
            <w:u w:val="none"/>
          </w:rPr>
          <w:t>Rates of Pay</w:t>
        </w:r>
        <w:r w:rsidR="00A769A2" w:rsidRPr="00B05B05">
          <w:rPr>
            <w:rStyle w:val="Hyperlink"/>
            <w:rFonts w:ascii="Times New Roman" w:hAnsi="Times New Roman"/>
            <w:noProof/>
            <w:webHidden/>
            <w:color w:val="auto"/>
            <w:u w:val="none"/>
          </w:rPr>
          <w:tab/>
        </w:r>
        <w:r w:rsidR="008625E5" w:rsidRPr="00B05B05">
          <w:rPr>
            <w:rStyle w:val="Hyperlink"/>
            <w:rFonts w:ascii="Times New Roman" w:hAnsi="Times New Roman"/>
            <w:noProof/>
            <w:webHidden/>
            <w:color w:val="auto"/>
            <w:u w:val="none"/>
          </w:rPr>
          <w:fldChar w:fldCharType="begin"/>
        </w:r>
        <w:r w:rsidR="0035758E" w:rsidRPr="00B05B05">
          <w:rPr>
            <w:rStyle w:val="Hyperlink"/>
            <w:rFonts w:ascii="Times New Roman" w:hAnsi="Times New Roman"/>
            <w:noProof/>
            <w:webHidden/>
            <w:color w:val="auto"/>
            <w:u w:val="none"/>
          </w:rPr>
          <w:instrText xml:space="preserve"> PAGEREF _Toc199923695 \h </w:instrText>
        </w:r>
        <w:r w:rsidR="008625E5" w:rsidRPr="00B05B05">
          <w:rPr>
            <w:rStyle w:val="Hyperlink"/>
            <w:rFonts w:ascii="Times New Roman" w:hAnsi="Times New Roman"/>
            <w:noProof/>
            <w:webHidden/>
            <w:color w:val="auto"/>
            <w:u w:val="none"/>
          </w:rPr>
        </w:r>
        <w:r w:rsidR="008625E5" w:rsidRPr="00B05B05">
          <w:rPr>
            <w:rStyle w:val="Hyperlink"/>
            <w:rFonts w:ascii="Times New Roman" w:hAnsi="Times New Roman"/>
            <w:noProof/>
            <w:webHidden/>
            <w:color w:val="auto"/>
            <w:u w:val="none"/>
          </w:rPr>
          <w:fldChar w:fldCharType="separate"/>
        </w:r>
        <w:r w:rsidR="008643BA">
          <w:rPr>
            <w:rStyle w:val="Hyperlink"/>
            <w:rFonts w:ascii="Times New Roman" w:hAnsi="Times New Roman"/>
            <w:noProof/>
            <w:webHidden/>
            <w:color w:val="auto"/>
            <w:u w:val="none"/>
          </w:rPr>
          <w:t>9</w:t>
        </w:r>
        <w:r w:rsidR="008625E5" w:rsidRPr="00B05B05">
          <w:rPr>
            <w:rStyle w:val="Hyperlink"/>
            <w:rFonts w:ascii="Times New Roman" w:hAnsi="Times New Roman"/>
            <w:noProof/>
            <w:webHidden/>
            <w:color w:val="auto"/>
            <w:u w:val="none"/>
          </w:rPr>
          <w:fldChar w:fldCharType="end"/>
        </w:r>
      </w:hyperlink>
    </w:p>
    <w:p w14:paraId="6E201AF9" w14:textId="77777777" w:rsidR="0035758E" w:rsidRPr="00B05B05" w:rsidRDefault="00FB6FA4" w:rsidP="00A769A2">
      <w:pPr>
        <w:pStyle w:val="TOC2"/>
        <w:rPr>
          <w:rFonts w:ascii="Times New Roman" w:hAnsi="Times New Roman"/>
          <w:noProof/>
          <w:color w:val="auto"/>
        </w:rPr>
      </w:pPr>
      <w:r w:rsidRPr="00B05B05">
        <w:rPr>
          <w:rFonts w:ascii="Times New Roman" w:hAnsi="Times New Roman"/>
        </w:rPr>
        <w:t>Paydays</w:t>
      </w:r>
      <w:r w:rsidR="00673552" w:rsidRPr="00B05B05">
        <w:rPr>
          <w:rFonts w:ascii="Times New Roman" w:hAnsi="Times New Roman"/>
        </w:rPr>
        <w:t xml:space="preserve"> </w:t>
      </w:r>
      <w:hyperlink r:id="rId25" w:anchor="_Toc199923698" w:history="1">
        <w:r w:rsidR="00A769A2" w:rsidRPr="00B05B05">
          <w:rPr>
            <w:rFonts w:ascii="Times New Roman" w:hAnsi="Times New Roman"/>
          </w:rPr>
          <w:tab/>
        </w:r>
        <w:r w:rsidR="00617063" w:rsidRPr="00B05B05">
          <w:rPr>
            <w:rStyle w:val="Hyperlink"/>
            <w:rFonts w:ascii="Times New Roman" w:hAnsi="Times New Roman"/>
            <w:noProof/>
            <w:webHidden/>
            <w:color w:val="auto"/>
            <w:u w:val="none"/>
          </w:rPr>
          <w:t>9</w:t>
        </w:r>
      </w:hyperlink>
    </w:p>
    <w:p w14:paraId="60B7A86F" w14:textId="77777777" w:rsidR="0035758E" w:rsidRPr="00B05B05" w:rsidRDefault="00787776" w:rsidP="00A769A2">
      <w:pPr>
        <w:pStyle w:val="TOC2"/>
        <w:rPr>
          <w:rStyle w:val="Hyperlink"/>
          <w:rFonts w:ascii="Times New Roman" w:hAnsi="Times New Roman"/>
          <w:noProof/>
          <w:color w:val="auto"/>
          <w:u w:val="none"/>
        </w:rPr>
      </w:pPr>
      <w:hyperlink r:id="rId26" w:anchor="_Toc199923701" w:history="1">
        <w:r w:rsidR="0035758E" w:rsidRPr="00B05B05">
          <w:rPr>
            <w:rStyle w:val="Hyperlink"/>
            <w:rFonts w:ascii="Times New Roman" w:hAnsi="Times New Roman"/>
            <w:noProof/>
            <w:color w:val="auto"/>
            <w:u w:val="none"/>
          </w:rPr>
          <w:t>Timekeeping and Pay for Nonexempt Employees</w:t>
        </w:r>
        <w:r w:rsidR="00A769A2"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webHidden/>
            <w:color w:val="auto"/>
            <w:u w:val="none"/>
          </w:rPr>
          <w:t>9</w:t>
        </w:r>
      </w:hyperlink>
    </w:p>
    <w:p w14:paraId="00C58C69" w14:textId="24F297C6" w:rsidR="00C06877" w:rsidRPr="00B05B05" w:rsidRDefault="00787776" w:rsidP="00A769A2">
      <w:pPr>
        <w:pStyle w:val="TOC2"/>
        <w:rPr>
          <w:rFonts w:ascii="Times New Roman" w:hAnsi="Times New Roman"/>
          <w:noProof/>
          <w:color w:val="auto"/>
        </w:rPr>
      </w:pPr>
      <w:hyperlink r:id="rId27" w:anchor="_Toc199923698" w:history="1">
        <w:r w:rsidR="00C06877" w:rsidRPr="00B05B05">
          <w:rPr>
            <w:rStyle w:val="Hyperlink"/>
            <w:rFonts w:ascii="Times New Roman" w:hAnsi="Times New Roman"/>
            <w:noProof/>
            <w:color w:val="auto"/>
            <w:u w:val="none"/>
          </w:rPr>
          <w:t>Pay for Exempt Employee</w:t>
        </w:r>
      </w:hyperlink>
      <w:r w:rsidR="009E2D82">
        <w:rPr>
          <w:rStyle w:val="Hyperlink"/>
          <w:rFonts w:ascii="Times New Roman" w:hAnsi="Times New Roman"/>
          <w:noProof/>
          <w:color w:val="auto"/>
          <w:u w:val="none"/>
        </w:rPr>
        <w:t>(s)</w:t>
      </w:r>
      <w:r w:rsidR="00A769A2" w:rsidRPr="00B05B05">
        <w:rPr>
          <w:rStyle w:val="Hyperlink"/>
          <w:rFonts w:ascii="Times New Roman" w:hAnsi="Times New Roman"/>
          <w:noProof/>
          <w:color w:val="auto"/>
          <w:u w:val="none"/>
        </w:rPr>
        <w:tab/>
      </w:r>
      <w:r w:rsidR="005B6C8C">
        <w:rPr>
          <w:rStyle w:val="Hyperlink"/>
          <w:rFonts w:ascii="Times New Roman" w:hAnsi="Times New Roman"/>
          <w:noProof/>
          <w:color w:val="auto"/>
          <w:u w:val="none"/>
        </w:rPr>
        <w:t>9</w:t>
      </w:r>
    </w:p>
    <w:p w14:paraId="35A842B4" w14:textId="77777777" w:rsidR="007D0CF4" w:rsidRPr="00B05B05" w:rsidRDefault="007D0CF4" w:rsidP="00B36F53">
      <w:pPr>
        <w:spacing w:after="0"/>
        <w:jc w:val="both"/>
        <w:rPr>
          <w:rFonts w:ascii="Times New Roman" w:hAnsi="Times New Roman" w:cs="Times New Roman"/>
          <w:sz w:val="28"/>
          <w:szCs w:val="28"/>
        </w:rPr>
      </w:pPr>
    </w:p>
    <w:p w14:paraId="1313D3D4" w14:textId="77777777" w:rsidR="0035758E" w:rsidRPr="00B05B05" w:rsidRDefault="00787776" w:rsidP="00B36F53">
      <w:pPr>
        <w:pStyle w:val="TOC1"/>
        <w:tabs>
          <w:tab w:val="right" w:leader="dot" w:pos="9350"/>
        </w:tabs>
        <w:spacing w:before="0" w:after="0"/>
        <w:jc w:val="both"/>
        <w:rPr>
          <w:rFonts w:ascii="Times New Roman" w:hAnsi="Times New Roman"/>
          <w:b w:val="0"/>
          <w:bCs w:val="0"/>
          <w:caps w:val="0"/>
          <w:noProof/>
          <w:color w:val="auto"/>
          <w:sz w:val="28"/>
          <w:szCs w:val="28"/>
        </w:rPr>
      </w:pPr>
      <w:hyperlink r:id="rId28" w:anchor="_Toc199923706" w:history="1">
        <w:r w:rsidR="0035758E" w:rsidRPr="00B05B05">
          <w:rPr>
            <w:rStyle w:val="Hyperlink"/>
            <w:rFonts w:ascii="Times New Roman" w:hAnsi="Times New Roman"/>
            <w:noProof/>
            <w:color w:val="auto"/>
            <w:sz w:val="28"/>
            <w:szCs w:val="28"/>
            <w:u w:val="none"/>
          </w:rPr>
          <w:t>Benefits</w:t>
        </w:r>
      </w:hyperlink>
    </w:p>
    <w:p w14:paraId="7AB2222F" w14:textId="77777777" w:rsidR="0035758E" w:rsidRPr="00B05B05" w:rsidRDefault="00787776" w:rsidP="00A769A2">
      <w:pPr>
        <w:pStyle w:val="TOC2"/>
        <w:rPr>
          <w:rFonts w:ascii="Times New Roman" w:hAnsi="Times New Roman"/>
          <w:noProof/>
          <w:color w:val="auto"/>
        </w:rPr>
      </w:pPr>
      <w:hyperlink r:id="rId29" w:anchor="_Toc199923707" w:history="1">
        <w:r w:rsidR="0035758E" w:rsidRPr="00B05B05">
          <w:rPr>
            <w:rStyle w:val="Hyperlink"/>
            <w:rFonts w:ascii="Times New Roman" w:hAnsi="Times New Roman"/>
            <w:noProof/>
            <w:color w:val="auto"/>
            <w:u w:val="none"/>
          </w:rPr>
          <w:t>Benefits Eligibility</w:t>
        </w:r>
        <w:r w:rsidR="00A769A2" w:rsidRPr="00B05B05">
          <w:rPr>
            <w:rStyle w:val="Hyperlink"/>
            <w:rFonts w:ascii="Times New Roman" w:hAnsi="Times New Roman"/>
            <w:noProof/>
            <w:webHidden/>
            <w:color w:val="auto"/>
            <w:u w:val="none"/>
          </w:rPr>
          <w:tab/>
        </w:r>
      </w:hyperlink>
      <w:r w:rsidR="00617063" w:rsidRPr="00B05B05">
        <w:rPr>
          <w:rStyle w:val="Hyperlink"/>
          <w:rFonts w:ascii="Times New Roman" w:hAnsi="Times New Roman"/>
          <w:noProof/>
          <w:color w:val="auto"/>
          <w:u w:val="none"/>
        </w:rPr>
        <w:t>10</w:t>
      </w:r>
    </w:p>
    <w:p w14:paraId="1ED671CB" w14:textId="77777777" w:rsidR="0035758E" w:rsidRPr="00B05B05" w:rsidRDefault="00787776" w:rsidP="00A769A2">
      <w:pPr>
        <w:pStyle w:val="TOC2"/>
        <w:rPr>
          <w:rFonts w:ascii="Times New Roman" w:hAnsi="Times New Roman"/>
          <w:noProof/>
          <w:color w:val="auto"/>
        </w:rPr>
      </w:pPr>
      <w:hyperlink r:id="rId30" w:anchor="_Toc199923713" w:history="1">
        <w:r w:rsidR="0035758E" w:rsidRPr="00B05B05">
          <w:rPr>
            <w:rStyle w:val="Hyperlink"/>
            <w:rFonts w:ascii="Times New Roman" w:hAnsi="Times New Roman"/>
            <w:noProof/>
            <w:color w:val="auto"/>
            <w:u w:val="none"/>
          </w:rPr>
          <w:t>Holidays</w:t>
        </w:r>
        <w:r w:rsidR="00290E96" w:rsidRPr="00B05B05">
          <w:rPr>
            <w:rStyle w:val="Hyperlink"/>
            <w:rFonts w:ascii="Times New Roman" w:hAnsi="Times New Roman"/>
            <w:noProof/>
            <w:color w:val="auto"/>
            <w:u w:val="none"/>
          </w:rPr>
          <w:t xml:space="preserve"> </w:t>
        </w:r>
        <w:r w:rsidR="00A769A2" w:rsidRPr="00B05B05">
          <w:rPr>
            <w:rStyle w:val="Hyperlink"/>
            <w:rFonts w:ascii="Times New Roman" w:hAnsi="Times New Roman"/>
            <w:noProof/>
            <w:webHidden/>
            <w:color w:val="auto"/>
            <w:u w:val="none"/>
          </w:rPr>
          <w:tab/>
        </w:r>
        <w:r w:rsidR="00617063" w:rsidRPr="00B05B05">
          <w:rPr>
            <w:rStyle w:val="Hyperlink"/>
            <w:rFonts w:ascii="Times New Roman" w:hAnsi="Times New Roman"/>
            <w:noProof/>
            <w:webHidden/>
            <w:color w:val="auto"/>
            <w:u w:val="none"/>
          </w:rPr>
          <w:t>10</w:t>
        </w:r>
      </w:hyperlink>
    </w:p>
    <w:p w14:paraId="23D83105" w14:textId="77777777" w:rsidR="0035758E" w:rsidRPr="00B05B05" w:rsidRDefault="00787776" w:rsidP="00A769A2">
      <w:pPr>
        <w:pStyle w:val="TOC2"/>
        <w:rPr>
          <w:rFonts w:ascii="Times New Roman" w:hAnsi="Times New Roman"/>
          <w:color w:val="auto"/>
        </w:rPr>
      </w:pPr>
      <w:hyperlink r:id="rId31" w:anchor="_Toc199923714" w:history="1">
        <w:r w:rsidR="008C6B36" w:rsidRPr="00B05B05">
          <w:rPr>
            <w:rStyle w:val="Hyperlink"/>
            <w:rFonts w:ascii="Times New Roman" w:hAnsi="Times New Roman"/>
            <w:noProof/>
            <w:color w:val="auto"/>
            <w:u w:val="none"/>
          </w:rPr>
          <w:t>Paid</w:t>
        </w:r>
      </w:hyperlink>
      <w:r w:rsidR="00C06877" w:rsidRPr="00B05B05">
        <w:rPr>
          <w:rFonts w:ascii="Times New Roman" w:hAnsi="Times New Roman"/>
          <w:color w:val="auto"/>
        </w:rPr>
        <w:t xml:space="preserve"> Time Off (PTO)</w:t>
      </w:r>
      <w:r w:rsidR="00673552" w:rsidRPr="00B05B05">
        <w:rPr>
          <w:rFonts w:ascii="Times New Roman" w:eastAsiaTheme="minorHAnsi" w:hAnsi="Times New Roman"/>
          <w:webHidden/>
          <w:color w:val="auto"/>
          <w:sz w:val="22"/>
          <w:szCs w:val="22"/>
        </w:rPr>
        <w:t xml:space="preserve"> </w:t>
      </w:r>
      <w:r w:rsidR="00A769A2" w:rsidRPr="00B05B05">
        <w:rPr>
          <w:rFonts w:ascii="Times New Roman" w:hAnsi="Times New Roman"/>
          <w:webHidden/>
          <w:color w:val="auto"/>
        </w:rPr>
        <w:tab/>
      </w:r>
      <w:r w:rsidR="00617063" w:rsidRPr="00B05B05">
        <w:rPr>
          <w:rFonts w:ascii="Times New Roman" w:hAnsi="Times New Roman"/>
          <w:color w:val="auto"/>
        </w:rPr>
        <w:t>10</w:t>
      </w:r>
    </w:p>
    <w:p w14:paraId="3EE1DF1E" w14:textId="3A331CC8" w:rsidR="00476016" w:rsidRPr="00B05B05" w:rsidRDefault="00476016" w:rsidP="00476016">
      <w:pPr>
        <w:pStyle w:val="TOC2"/>
        <w:rPr>
          <w:rFonts w:ascii="Times New Roman" w:hAnsi="Times New Roman"/>
          <w:color w:val="auto"/>
        </w:rPr>
      </w:pPr>
      <w:r>
        <w:rPr>
          <w:rFonts w:ascii="Times New Roman" w:hAnsi="Times New Roman"/>
        </w:rPr>
        <w:t xml:space="preserve">Sick Leave </w:t>
      </w:r>
      <w:r w:rsidRPr="00B05B05">
        <w:rPr>
          <w:rFonts w:ascii="Times New Roman" w:hAnsi="Times New Roman"/>
          <w:webHidden/>
          <w:color w:val="auto"/>
        </w:rPr>
        <w:tab/>
      </w:r>
      <w:r w:rsidRPr="00B05B05">
        <w:rPr>
          <w:rFonts w:ascii="Times New Roman" w:hAnsi="Times New Roman"/>
          <w:color w:val="auto"/>
        </w:rPr>
        <w:t>1</w:t>
      </w:r>
      <w:r w:rsidR="005B6C8C">
        <w:rPr>
          <w:rFonts w:ascii="Times New Roman" w:hAnsi="Times New Roman"/>
          <w:color w:val="auto"/>
        </w:rPr>
        <w:t>1</w:t>
      </w:r>
    </w:p>
    <w:p w14:paraId="37DD501A" w14:textId="08F913A8" w:rsidR="00F014B2" w:rsidRDefault="00787776" w:rsidP="00A769A2">
      <w:pPr>
        <w:pStyle w:val="TOC2"/>
        <w:rPr>
          <w:rStyle w:val="Hyperlink"/>
          <w:rFonts w:ascii="Times New Roman" w:hAnsi="Times New Roman"/>
          <w:noProof/>
          <w:color w:val="auto"/>
          <w:u w:val="none"/>
        </w:rPr>
      </w:pPr>
      <w:hyperlink r:id="rId32" w:anchor="_Toc199923713" w:history="1">
        <w:r w:rsidR="00F014B2" w:rsidRPr="00B05B05">
          <w:rPr>
            <w:rStyle w:val="Hyperlink"/>
            <w:rFonts w:ascii="Times New Roman" w:hAnsi="Times New Roman"/>
            <w:noProof/>
            <w:color w:val="auto"/>
            <w:u w:val="none"/>
          </w:rPr>
          <w:t>Childcare Discount</w:t>
        </w:r>
        <w:r w:rsidR="00673552" w:rsidRPr="00B05B05">
          <w:rPr>
            <w:rStyle w:val="Hyperlink"/>
            <w:rFonts w:ascii="Times New Roman" w:hAnsi="Times New Roman"/>
            <w:noProof/>
            <w:webHidden/>
            <w:color w:val="auto"/>
            <w:u w:val="none"/>
          </w:rPr>
          <w:t>.</w:t>
        </w:r>
        <w:r w:rsidR="00A769A2" w:rsidRPr="00B05B05">
          <w:rPr>
            <w:rStyle w:val="Hyperlink"/>
            <w:rFonts w:ascii="Times New Roman" w:hAnsi="Times New Roman"/>
            <w:noProof/>
            <w:webHidden/>
            <w:color w:val="auto"/>
            <w:u w:val="none"/>
          </w:rPr>
          <w:tab/>
        </w:r>
        <w:r w:rsidR="00C06877" w:rsidRPr="00B05B05">
          <w:rPr>
            <w:rStyle w:val="Hyperlink"/>
            <w:rFonts w:ascii="Times New Roman" w:hAnsi="Times New Roman"/>
            <w:noProof/>
            <w:webHidden/>
            <w:color w:val="auto"/>
            <w:u w:val="none"/>
          </w:rPr>
          <w:t>1</w:t>
        </w:r>
        <w:r w:rsidR="00617063" w:rsidRPr="00B05B05">
          <w:rPr>
            <w:rStyle w:val="Hyperlink"/>
            <w:rFonts w:ascii="Times New Roman" w:hAnsi="Times New Roman"/>
            <w:noProof/>
            <w:webHidden/>
            <w:color w:val="auto"/>
            <w:u w:val="none"/>
          </w:rPr>
          <w:t>1</w:t>
        </w:r>
      </w:hyperlink>
    </w:p>
    <w:p w14:paraId="46BE9AFB" w14:textId="616D37BD" w:rsidR="00476016" w:rsidRPr="00B05B05" w:rsidRDefault="00476016" w:rsidP="00476016">
      <w:pPr>
        <w:pStyle w:val="TOC2"/>
        <w:rPr>
          <w:rFonts w:ascii="Times New Roman" w:hAnsi="Times New Roman"/>
          <w:color w:val="auto"/>
        </w:rPr>
      </w:pPr>
      <w:r>
        <w:rPr>
          <w:rFonts w:ascii="Times New Roman" w:hAnsi="Times New Roman"/>
        </w:rPr>
        <w:t>Additional Benefits</w:t>
      </w:r>
      <w:r w:rsidRPr="00B05B05">
        <w:rPr>
          <w:rFonts w:ascii="Times New Roman" w:hAnsi="Times New Roman"/>
          <w:webHidden/>
          <w:color w:val="auto"/>
        </w:rPr>
        <w:tab/>
      </w:r>
      <w:r w:rsidRPr="00B05B05">
        <w:rPr>
          <w:rFonts w:ascii="Times New Roman" w:hAnsi="Times New Roman"/>
          <w:color w:val="auto"/>
        </w:rPr>
        <w:t>1</w:t>
      </w:r>
      <w:r w:rsidR="005B6C8C">
        <w:rPr>
          <w:rFonts w:ascii="Times New Roman" w:hAnsi="Times New Roman"/>
          <w:color w:val="auto"/>
        </w:rPr>
        <w:t>1</w:t>
      </w:r>
    </w:p>
    <w:p w14:paraId="5673B6B9" w14:textId="77777777" w:rsidR="00476016" w:rsidRPr="00476016" w:rsidRDefault="00476016" w:rsidP="00476016"/>
    <w:p w14:paraId="4056D3A1" w14:textId="77777777" w:rsidR="00F014B2" w:rsidRPr="00B05B05" w:rsidRDefault="00F014B2" w:rsidP="00B36F53">
      <w:pPr>
        <w:spacing w:after="0"/>
        <w:jc w:val="both"/>
        <w:rPr>
          <w:rFonts w:ascii="Times New Roman" w:hAnsi="Times New Roman" w:cs="Times New Roman"/>
          <w:sz w:val="28"/>
          <w:szCs w:val="28"/>
        </w:rPr>
      </w:pPr>
    </w:p>
    <w:p w14:paraId="5E01ADB0" w14:textId="77777777" w:rsidR="0035758E" w:rsidRPr="00B05B05" w:rsidRDefault="0035758E" w:rsidP="00B36F53">
      <w:pPr>
        <w:pStyle w:val="TOC1"/>
        <w:tabs>
          <w:tab w:val="right" w:leader="dot" w:pos="9350"/>
        </w:tabs>
        <w:spacing w:before="0" w:after="0"/>
        <w:jc w:val="both"/>
        <w:rPr>
          <w:rFonts w:ascii="Times New Roman" w:hAnsi="Times New Roman"/>
          <w:b w:val="0"/>
          <w:bCs w:val="0"/>
          <w:caps w:val="0"/>
          <w:noProof/>
          <w:color w:val="auto"/>
          <w:sz w:val="28"/>
          <w:szCs w:val="28"/>
        </w:rPr>
      </w:pPr>
      <w:r w:rsidRPr="00B05B05">
        <w:rPr>
          <w:rFonts w:ascii="Times New Roman" w:hAnsi="Times New Roman"/>
          <w:noProof/>
          <w:color w:val="auto"/>
          <w:sz w:val="28"/>
          <w:szCs w:val="28"/>
        </w:rPr>
        <w:t>Leaves of Absence</w:t>
      </w:r>
    </w:p>
    <w:p w14:paraId="01712FDA" w14:textId="77777777" w:rsidR="0035758E" w:rsidRPr="00B05B05" w:rsidRDefault="00787776" w:rsidP="00A769A2">
      <w:pPr>
        <w:pStyle w:val="TOC2"/>
        <w:rPr>
          <w:rFonts w:ascii="Times New Roman" w:hAnsi="Times New Roman"/>
          <w:noProof/>
          <w:color w:val="auto"/>
        </w:rPr>
      </w:pPr>
      <w:hyperlink r:id="rId33" w:anchor="_Toc199923721" w:history="1">
        <w:r w:rsidR="0035758E" w:rsidRPr="00B05B05">
          <w:rPr>
            <w:rStyle w:val="Hyperlink"/>
            <w:rFonts w:ascii="Times New Roman" w:hAnsi="Times New Roman"/>
            <w:noProof/>
            <w:color w:val="auto"/>
            <w:u w:val="none"/>
          </w:rPr>
          <w:t>Bereavement Leave</w:t>
        </w:r>
        <w:r w:rsidR="00405203"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webHidden/>
            <w:color w:val="auto"/>
            <w:u w:val="none"/>
          </w:rPr>
          <w:t>1</w:t>
        </w:r>
        <w:r w:rsidR="00617063" w:rsidRPr="00B05B05">
          <w:rPr>
            <w:rStyle w:val="Hyperlink"/>
            <w:rFonts w:ascii="Times New Roman" w:hAnsi="Times New Roman"/>
            <w:noProof/>
            <w:webHidden/>
            <w:color w:val="auto"/>
            <w:u w:val="none"/>
          </w:rPr>
          <w:t>1</w:t>
        </w:r>
      </w:hyperlink>
    </w:p>
    <w:p w14:paraId="01BCABC7" w14:textId="16D47C46" w:rsidR="0035758E" w:rsidRPr="00B05B05" w:rsidRDefault="00C46B3C" w:rsidP="00C46B3C">
      <w:pPr>
        <w:pStyle w:val="TOC3"/>
        <w:tabs>
          <w:tab w:val="right" w:leader="dot" w:pos="9350"/>
        </w:tabs>
        <w:ind w:left="0"/>
        <w:jc w:val="both"/>
        <w:rPr>
          <w:rFonts w:ascii="Times New Roman" w:hAnsi="Times New Roman"/>
          <w:i w:val="0"/>
          <w:iCs w:val="0"/>
          <w:noProof/>
          <w:color w:val="auto"/>
          <w:sz w:val="28"/>
          <w:szCs w:val="28"/>
        </w:rPr>
      </w:pPr>
      <w:r>
        <w:rPr>
          <w:rFonts w:ascii="Times New Roman" w:hAnsi="Times New Roman"/>
        </w:rPr>
        <w:t xml:space="preserve">    </w:t>
      </w:r>
      <w:hyperlink r:id="rId34" w:anchor="_Toc199923724" w:history="1">
        <w:r w:rsidR="0035758E" w:rsidRPr="00B05B05">
          <w:rPr>
            <w:rStyle w:val="Hyperlink"/>
            <w:rFonts w:ascii="Times New Roman" w:hAnsi="Times New Roman"/>
            <w:i w:val="0"/>
            <w:noProof/>
            <w:color w:val="auto"/>
            <w:sz w:val="28"/>
            <w:szCs w:val="28"/>
            <w:u w:val="none"/>
          </w:rPr>
          <w:t>J</w:t>
        </w:r>
        <w:r w:rsidR="0035758E" w:rsidRPr="00C46B3C">
          <w:rPr>
            <w:rStyle w:val="Hyperlink"/>
            <w:rFonts w:ascii="Times New Roman" w:hAnsi="Times New Roman"/>
            <w:i w:val="0"/>
            <w:smallCaps/>
            <w:noProof/>
            <w:color w:val="auto"/>
            <w:sz w:val="28"/>
            <w:szCs w:val="28"/>
            <w:u w:val="none"/>
          </w:rPr>
          <w:t>ury Duty</w:t>
        </w:r>
      </w:hyperlink>
      <w:r w:rsidR="00405203" w:rsidRPr="00B05B05">
        <w:rPr>
          <w:rStyle w:val="Hyperlink"/>
          <w:rFonts w:ascii="Times New Roman" w:hAnsi="Times New Roman"/>
          <w:i w:val="0"/>
          <w:noProof/>
          <w:webHidden/>
          <w:color w:val="auto"/>
          <w:sz w:val="28"/>
          <w:szCs w:val="28"/>
          <w:u w:val="none"/>
        </w:rPr>
        <w:tab/>
      </w:r>
      <w:r w:rsidR="00581091" w:rsidRPr="00B05B05">
        <w:rPr>
          <w:rStyle w:val="Hyperlink"/>
          <w:rFonts w:ascii="Times New Roman" w:hAnsi="Times New Roman"/>
          <w:i w:val="0"/>
          <w:noProof/>
          <w:color w:val="auto"/>
          <w:sz w:val="28"/>
          <w:szCs w:val="28"/>
          <w:u w:val="none"/>
        </w:rPr>
        <w:t>11</w:t>
      </w:r>
    </w:p>
    <w:p w14:paraId="3E16AB5D" w14:textId="40EEB4AE" w:rsidR="0035758E" w:rsidRPr="00B05B05" w:rsidRDefault="00787776" w:rsidP="00A769A2">
      <w:pPr>
        <w:pStyle w:val="TOC2"/>
        <w:rPr>
          <w:rFonts w:ascii="Times New Roman" w:hAnsi="Times New Roman"/>
          <w:noProof/>
          <w:color w:val="auto"/>
        </w:rPr>
      </w:pPr>
      <w:hyperlink r:id="rId35" w:anchor="_Toc199923726" w:history="1">
        <w:r w:rsidR="0035758E" w:rsidRPr="00B05B05">
          <w:rPr>
            <w:rStyle w:val="Hyperlink"/>
            <w:rFonts w:ascii="Times New Roman" w:hAnsi="Times New Roman"/>
            <w:noProof/>
            <w:color w:val="auto"/>
            <w:u w:val="none"/>
          </w:rPr>
          <w:t>Military Leave</w:t>
        </w:r>
      </w:hyperlink>
      <w:r w:rsidR="00405203"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r w:rsidR="00617063" w:rsidRPr="00B05B05">
        <w:rPr>
          <w:rStyle w:val="Hyperlink"/>
          <w:rFonts w:ascii="Times New Roman" w:hAnsi="Times New Roman"/>
          <w:noProof/>
          <w:color w:val="auto"/>
          <w:u w:val="none"/>
        </w:rPr>
        <w:t>2</w:t>
      </w:r>
    </w:p>
    <w:p w14:paraId="06B8DFDD" w14:textId="77777777" w:rsidR="007D0CF4" w:rsidRPr="00B05B05" w:rsidRDefault="007D0CF4" w:rsidP="00B36F53">
      <w:pPr>
        <w:pStyle w:val="TOC1"/>
        <w:tabs>
          <w:tab w:val="right" w:leader="dot" w:pos="9350"/>
        </w:tabs>
        <w:spacing w:before="0" w:after="0"/>
        <w:jc w:val="both"/>
        <w:rPr>
          <w:rFonts w:ascii="Times New Roman" w:hAnsi="Times New Roman"/>
          <w:color w:val="auto"/>
          <w:sz w:val="28"/>
          <w:szCs w:val="28"/>
        </w:rPr>
      </w:pPr>
    </w:p>
    <w:p w14:paraId="7D70D9ED" w14:textId="77777777" w:rsidR="0035758E" w:rsidRPr="00B05B05" w:rsidRDefault="00787776" w:rsidP="00B36F53">
      <w:pPr>
        <w:pStyle w:val="TOC1"/>
        <w:tabs>
          <w:tab w:val="right" w:leader="dot" w:pos="9350"/>
        </w:tabs>
        <w:spacing w:before="0" w:after="0"/>
        <w:jc w:val="both"/>
        <w:rPr>
          <w:rFonts w:ascii="Times New Roman" w:hAnsi="Times New Roman"/>
          <w:b w:val="0"/>
          <w:bCs w:val="0"/>
          <w:caps w:val="0"/>
          <w:noProof/>
          <w:color w:val="auto"/>
          <w:sz w:val="28"/>
          <w:szCs w:val="28"/>
        </w:rPr>
      </w:pPr>
      <w:hyperlink r:id="rId36" w:anchor="_Toc199923734" w:history="1">
        <w:r w:rsidR="0035758E" w:rsidRPr="00B05B05">
          <w:rPr>
            <w:rStyle w:val="Hyperlink"/>
            <w:rFonts w:ascii="Times New Roman" w:hAnsi="Times New Roman"/>
            <w:noProof/>
            <w:color w:val="auto"/>
            <w:sz w:val="28"/>
            <w:szCs w:val="28"/>
            <w:u w:val="none"/>
          </w:rPr>
          <w:t>Performance Expectations</w:t>
        </w:r>
      </w:hyperlink>
    </w:p>
    <w:p w14:paraId="6D656596" w14:textId="0D30197D" w:rsidR="0035758E" w:rsidRPr="00B05B05" w:rsidRDefault="0035758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Orientation</w:t>
      </w:r>
      <w:r w:rsidR="00C01A0A"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r w:rsidR="00617063" w:rsidRPr="00B05B05">
        <w:rPr>
          <w:rStyle w:val="Hyperlink"/>
          <w:rFonts w:ascii="Times New Roman" w:hAnsi="Times New Roman"/>
          <w:noProof/>
          <w:color w:val="auto"/>
          <w:u w:val="none"/>
        </w:rPr>
        <w:t>2</w:t>
      </w:r>
    </w:p>
    <w:p w14:paraId="65F71B82" w14:textId="7B5E48DB" w:rsidR="0035758E" w:rsidRPr="00B05B05" w:rsidRDefault="0035758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Health Statement</w:t>
      </w:r>
      <w:r w:rsidR="00C01A0A"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r w:rsidR="00617063" w:rsidRPr="00B05B05">
        <w:rPr>
          <w:rStyle w:val="Hyperlink"/>
          <w:rFonts w:ascii="Times New Roman" w:hAnsi="Times New Roman"/>
          <w:noProof/>
          <w:color w:val="auto"/>
          <w:u w:val="none"/>
        </w:rPr>
        <w:t>2</w:t>
      </w:r>
    </w:p>
    <w:p w14:paraId="53E73958" w14:textId="3869246E" w:rsidR="0035758E" w:rsidRPr="00B05B05" w:rsidRDefault="0035758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Licensing Regulations</w:t>
      </w:r>
      <w:r w:rsidR="00C01A0A"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r w:rsidR="005B6C8C">
        <w:rPr>
          <w:rStyle w:val="Hyperlink"/>
          <w:rFonts w:ascii="Times New Roman" w:hAnsi="Times New Roman"/>
          <w:noProof/>
          <w:color w:val="auto"/>
          <w:u w:val="none"/>
        </w:rPr>
        <w:t>2</w:t>
      </w:r>
    </w:p>
    <w:p w14:paraId="688FCD1E" w14:textId="3F5FCB7D" w:rsidR="0035758E" w:rsidRPr="00B05B05" w:rsidRDefault="0035758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Health &amp; Safety Training</w:t>
      </w:r>
      <w:r w:rsidR="00C01A0A"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r w:rsidR="00617063" w:rsidRPr="00B05B05">
        <w:rPr>
          <w:rStyle w:val="Hyperlink"/>
          <w:rFonts w:ascii="Times New Roman" w:hAnsi="Times New Roman"/>
          <w:noProof/>
          <w:color w:val="auto"/>
          <w:u w:val="none"/>
        </w:rPr>
        <w:t>3</w:t>
      </w:r>
    </w:p>
    <w:p w14:paraId="6FBCE42B" w14:textId="406AB5EB" w:rsidR="0035758E" w:rsidRPr="00B05B05" w:rsidRDefault="0035758E" w:rsidP="00A769A2">
      <w:pPr>
        <w:pStyle w:val="TOC2"/>
        <w:rPr>
          <w:rFonts w:ascii="Times New Roman" w:hAnsi="Times New Roman"/>
          <w:noProof/>
        </w:rPr>
      </w:pPr>
      <w:r w:rsidRPr="00B05B05">
        <w:rPr>
          <w:rFonts w:ascii="Times New Roman" w:hAnsi="Times New Roman"/>
          <w:noProof/>
        </w:rPr>
        <w:t>Performance Evaluations</w:t>
      </w:r>
      <w:r w:rsidR="00C01A0A"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r w:rsidR="00617063" w:rsidRPr="00B05B05">
        <w:rPr>
          <w:rStyle w:val="Hyperlink"/>
          <w:rFonts w:ascii="Times New Roman" w:hAnsi="Times New Roman"/>
          <w:noProof/>
          <w:color w:val="auto"/>
          <w:u w:val="none"/>
        </w:rPr>
        <w:t>3</w:t>
      </w:r>
    </w:p>
    <w:p w14:paraId="3C8A3185" w14:textId="0D5EE7C9" w:rsidR="0035758E" w:rsidRPr="00B05B05" w:rsidRDefault="0035758E" w:rsidP="00A769A2">
      <w:pPr>
        <w:pStyle w:val="TOC2"/>
        <w:rPr>
          <w:rFonts w:ascii="Times New Roman" w:hAnsi="Times New Roman"/>
          <w:noProof/>
        </w:rPr>
      </w:pPr>
      <w:r w:rsidRPr="00B05B05">
        <w:rPr>
          <w:rFonts w:ascii="Times New Roman" w:hAnsi="Times New Roman"/>
          <w:noProof/>
        </w:rPr>
        <w:t>Attendance</w:t>
      </w:r>
      <w:r w:rsidR="00C01A0A" w:rsidRPr="00B05B05">
        <w:rPr>
          <w:rFonts w:ascii="Times New Roman" w:hAnsi="Times New Roman"/>
          <w:noProof/>
          <w:webHidden/>
        </w:rPr>
        <w:tab/>
      </w:r>
      <w:r w:rsidR="00581091" w:rsidRPr="00B05B05">
        <w:rPr>
          <w:rFonts w:ascii="Times New Roman" w:hAnsi="Times New Roman"/>
          <w:noProof/>
          <w:webHidden/>
        </w:rPr>
        <w:t>1</w:t>
      </w:r>
      <w:r w:rsidR="00617063" w:rsidRPr="00B05B05">
        <w:rPr>
          <w:rFonts w:ascii="Times New Roman" w:hAnsi="Times New Roman"/>
          <w:noProof/>
          <w:webHidden/>
        </w:rPr>
        <w:t>3</w:t>
      </w:r>
    </w:p>
    <w:p w14:paraId="1C9A8460" w14:textId="7D260D4E" w:rsidR="0035758E" w:rsidRPr="00B05B05" w:rsidRDefault="00787776" w:rsidP="00B36F53">
      <w:pPr>
        <w:pStyle w:val="TOC3"/>
        <w:tabs>
          <w:tab w:val="right" w:leader="dot" w:pos="9350"/>
        </w:tabs>
        <w:jc w:val="both"/>
        <w:rPr>
          <w:rFonts w:ascii="Times New Roman" w:hAnsi="Times New Roman"/>
          <w:i w:val="0"/>
          <w:iCs w:val="0"/>
          <w:noProof/>
          <w:color w:val="auto"/>
          <w:sz w:val="28"/>
          <w:szCs w:val="28"/>
        </w:rPr>
      </w:pPr>
      <w:hyperlink r:id="rId37" w:anchor="_Toc199923736" w:history="1">
        <w:r w:rsidR="0035758E" w:rsidRPr="00B05B05">
          <w:rPr>
            <w:rStyle w:val="Hyperlink"/>
            <w:rFonts w:ascii="Times New Roman" w:hAnsi="Times New Roman"/>
            <w:i w:val="0"/>
            <w:noProof/>
            <w:color w:val="auto"/>
            <w:sz w:val="28"/>
            <w:szCs w:val="28"/>
            <w:u w:val="none"/>
          </w:rPr>
          <w:t xml:space="preserve">Absenteeism </w:t>
        </w:r>
        <w:r w:rsidR="00B05B05">
          <w:rPr>
            <w:rStyle w:val="Hyperlink"/>
            <w:rFonts w:ascii="Times New Roman" w:hAnsi="Times New Roman"/>
            <w:i w:val="0"/>
            <w:noProof/>
            <w:color w:val="auto"/>
            <w:sz w:val="28"/>
            <w:szCs w:val="28"/>
            <w:u w:val="none"/>
          </w:rPr>
          <w:t>D</w:t>
        </w:r>
        <w:r w:rsidR="0035758E" w:rsidRPr="00B05B05">
          <w:rPr>
            <w:rStyle w:val="Hyperlink"/>
            <w:rFonts w:ascii="Times New Roman" w:hAnsi="Times New Roman"/>
            <w:i w:val="0"/>
            <w:noProof/>
            <w:color w:val="auto"/>
            <w:sz w:val="28"/>
            <w:szCs w:val="28"/>
            <w:u w:val="none"/>
          </w:rPr>
          <w:t xml:space="preserve">ue to </w:t>
        </w:r>
        <w:r w:rsidR="00B05B05">
          <w:rPr>
            <w:rStyle w:val="Hyperlink"/>
            <w:rFonts w:ascii="Times New Roman" w:hAnsi="Times New Roman"/>
            <w:i w:val="0"/>
            <w:noProof/>
            <w:color w:val="auto"/>
            <w:sz w:val="28"/>
            <w:szCs w:val="28"/>
            <w:u w:val="none"/>
          </w:rPr>
          <w:t>I</w:t>
        </w:r>
        <w:r w:rsidR="0035758E" w:rsidRPr="00B05B05">
          <w:rPr>
            <w:rStyle w:val="Hyperlink"/>
            <w:rFonts w:ascii="Times New Roman" w:hAnsi="Times New Roman"/>
            <w:i w:val="0"/>
            <w:noProof/>
            <w:color w:val="auto"/>
            <w:sz w:val="28"/>
            <w:szCs w:val="28"/>
            <w:u w:val="none"/>
          </w:rPr>
          <w:t>llness</w:t>
        </w:r>
        <w:r w:rsidR="00933E6C" w:rsidRPr="00B05B05">
          <w:rPr>
            <w:rStyle w:val="Hyperlink"/>
            <w:rFonts w:ascii="Times New Roman" w:hAnsi="Times New Roman"/>
            <w:i w:val="0"/>
            <w:noProof/>
            <w:webHidden/>
            <w:color w:val="auto"/>
            <w:sz w:val="28"/>
            <w:szCs w:val="28"/>
            <w:u w:val="none"/>
          </w:rPr>
          <w:tab/>
        </w:r>
        <w:r w:rsidR="00581091" w:rsidRPr="00B05B05">
          <w:rPr>
            <w:rStyle w:val="Hyperlink"/>
            <w:rFonts w:ascii="Times New Roman" w:hAnsi="Times New Roman"/>
            <w:i w:val="0"/>
            <w:noProof/>
            <w:webHidden/>
            <w:color w:val="auto"/>
            <w:sz w:val="28"/>
            <w:szCs w:val="28"/>
            <w:u w:val="none"/>
          </w:rPr>
          <w:t>1</w:t>
        </w:r>
        <w:r w:rsidR="00617063" w:rsidRPr="00B05B05">
          <w:rPr>
            <w:rStyle w:val="Hyperlink"/>
            <w:rFonts w:ascii="Times New Roman" w:hAnsi="Times New Roman"/>
            <w:i w:val="0"/>
            <w:noProof/>
            <w:webHidden/>
            <w:color w:val="auto"/>
            <w:sz w:val="28"/>
            <w:szCs w:val="28"/>
            <w:u w:val="none"/>
          </w:rPr>
          <w:t>3</w:t>
        </w:r>
      </w:hyperlink>
    </w:p>
    <w:p w14:paraId="7E8D89C5" w14:textId="77777777" w:rsidR="0035758E" w:rsidRPr="00B05B05" w:rsidRDefault="00787776" w:rsidP="00B36F53">
      <w:pPr>
        <w:pStyle w:val="TOC3"/>
        <w:tabs>
          <w:tab w:val="right" w:leader="dot" w:pos="9350"/>
        </w:tabs>
        <w:jc w:val="both"/>
        <w:rPr>
          <w:rFonts w:ascii="Times New Roman" w:hAnsi="Times New Roman"/>
          <w:i w:val="0"/>
          <w:iCs w:val="0"/>
          <w:noProof/>
          <w:color w:val="auto"/>
          <w:sz w:val="28"/>
          <w:szCs w:val="28"/>
        </w:rPr>
      </w:pPr>
      <w:hyperlink r:id="rId38" w:anchor="_Toc199923737" w:history="1">
        <w:r w:rsidR="0035758E" w:rsidRPr="00B05B05">
          <w:rPr>
            <w:rStyle w:val="Hyperlink"/>
            <w:rFonts w:ascii="Times New Roman" w:hAnsi="Times New Roman"/>
            <w:i w:val="0"/>
            <w:noProof/>
            <w:color w:val="auto"/>
            <w:sz w:val="28"/>
            <w:szCs w:val="28"/>
            <w:u w:val="none"/>
          </w:rPr>
          <w:t>Tardiness</w:t>
        </w:r>
        <w:r w:rsidR="00933E6C" w:rsidRPr="00B05B05">
          <w:rPr>
            <w:rStyle w:val="Hyperlink"/>
            <w:rFonts w:ascii="Times New Roman" w:hAnsi="Times New Roman"/>
            <w:i w:val="0"/>
            <w:noProof/>
            <w:webHidden/>
            <w:color w:val="auto"/>
            <w:sz w:val="28"/>
            <w:szCs w:val="28"/>
            <w:u w:val="none"/>
          </w:rPr>
          <w:tab/>
        </w:r>
        <w:r w:rsidR="00581091" w:rsidRPr="00B05B05">
          <w:rPr>
            <w:rStyle w:val="Hyperlink"/>
            <w:rFonts w:ascii="Times New Roman" w:hAnsi="Times New Roman"/>
            <w:i w:val="0"/>
            <w:noProof/>
            <w:webHidden/>
            <w:color w:val="auto"/>
            <w:sz w:val="28"/>
            <w:szCs w:val="28"/>
            <w:u w:val="none"/>
          </w:rPr>
          <w:t>1</w:t>
        </w:r>
        <w:r w:rsidR="00617063" w:rsidRPr="00B05B05">
          <w:rPr>
            <w:rStyle w:val="Hyperlink"/>
            <w:rFonts w:ascii="Times New Roman" w:hAnsi="Times New Roman"/>
            <w:i w:val="0"/>
            <w:noProof/>
            <w:webHidden/>
            <w:color w:val="auto"/>
            <w:sz w:val="28"/>
            <w:szCs w:val="28"/>
            <w:u w:val="none"/>
          </w:rPr>
          <w:t>3</w:t>
        </w:r>
      </w:hyperlink>
    </w:p>
    <w:p w14:paraId="16EB380A" w14:textId="77777777" w:rsidR="0035758E" w:rsidRPr="00B05B05" w:rsidRDefault="00787776" w:rsidP="00B36F53">
      <w:pPr>
        <w:pStyle w:val="TOC3"/>
        <w:tabs>
          <w:tab w:val="right" w:leader="dot" w:pos="9350"/>
        </w:tabs>
        <w:jc w:val="both"/>
        <w:rPr>
          <w:rFonts w:ascii="Times New Roman" w:hAnsi="Times New Roman"/>
          <w:i w:val="0"/>
          <w:iCs w:val="0"/>
          <w:noProof/>
          <w:color w:val="auto"/>
          <w:sz w:val="28"/>
          <w:szCs w:val="28"/>
        </w:rPr>
      </w:pPr>
      <w:hyperlink r:id="rId39" w:anchor="_Toc199923738" w:history="1">
        <w:r w:rsidR="0035758E" w:rsidRPr="00B05B05">
          <w:rPr>
            <w:rStyle w:val="Hyperlink"/>
            <w:rFonts w:ascii="Times New Roman" w:hAnsi="Times New Roman"/>
            <w:i w:val="0"/>
            <w:noProof/>
            <w:color w:val="auto"/>
            <w:sz w:val="28"/>
            <w:szCs w:val="28"/>
            <w:u w:val="none"/>
          </w:rPr>
          <w:t>Inclement Weather</w:t>
        </w:r>
        <w:r w:rsidR="00253B70" w:rsidRPr="00B05B05">
          <w:rPr>
            <w:rStyle w:val="Hyperlink"/>
            <w:rFonts w:ascii="Times New Roman" w:hAnsi="Times New Roman"/>
            <w:i w:val="0"/>
            <w:noProof/>
            <w:color w:val="auto"/>
            <w:sz w:val="28"/>
            <w:szCs w:val="28"/>
            <w:u w:val="none"/>
          </w:rPr>
          <w:t xml:space="preserve">  </w:t>
        </w:r>
        <w:r w:rsidR="00933E6C" w:rsidRPr="00B05B05">
          <w:rPr>
            <w:rStyle w:val="Hyperlink"/>
            <w:rFonts w:ascii="Times New Roman" w:hAnsi="Times New Roman"/>
            <w:i w:val="0"/>
            <w:noProof/>
            <w:webHidden/>
            <w:color w:val="auto"/>
            <w:sz w:val="28"/>
            <w:szCs w:val="28"/>
            <w:u w:val="none"/>
          </w:rPr>
          <w:tab/>
        </w:r>
        <w:r w:rsidR="00581091" w:rsidRPr="00B05B05">
          <w:rPr>
            <w:rStyle w:val="Hyperlink"/>
            <w:rFonts w:ascii="Times New Roman" w:hAnsi="Times New Roman"/>
            <w:i w:val="0"/>
            <w:noProof/>
            <w:webHidden/>
            <w:color w:val="auto"/>
            <w:sz w:val="28"/>
            <w:szCs w:val="28"/>
            <w:u w:val="none"/>
          </w:rPr>
          <w:t>1</w:t>
        </w:r>
        <w:r w:rsidR="00617063" w:rsidRPr="00B05B05">
          <w:rPr>
            <w:rStyle w:val="Hyperlink"/>
            <w:rFonts w:ascii="Times New Roman" w:hAnsi="Times New Roman"/>
            <w:i w:val="0"/>
            <w:noProof/>
            <w:webHidden/>
            <w:color w:val="auto"/>
            <w:sz w:val="28"/>
            <w:szCs w:val="28"/>
            <w:u w:val="none"/>
          </w:rPr>
          <w:t>3</w:t>
        </w:r>
      </w:hyperlink>
    </w:p>
    <w:p w14:paraId="58D199A5" w14:textId="77777777" w:rsidR="0035758E" w:rsidRPr="00B05B05" w:rsidRDefault="00787776" w:rsidP="00A769A2">
      <w:pPr>
        <w:pStyle w:val="TOC2"/>
        <w:rPr>
          <w:rFonts w:ascii="Times New Roman" w:hAnsi="Times New Roman"/>
          <w:noProof/>
          <w:color w:val="auto"/>
        </w:rPr>
      </w:pPr>
      <w:hyperlink r:id="rId40" w:anchor="_Toc199923742" w:history="1">
        <w:r w:rsidR="0035758E" w:rsidRPr="00B05B05">
          <w:rPr>
            <w:rStyle w:val="Hyperlink"/>
            <w:rFonts w:ascii="Times New Roman" w:hAnsi="Times New Roman"/>
            <w:noProof/>
            <w:color w:val="auto"/>
            <w:u w:val="none"/>
          </w:rPr>
          <w:t>Personal Appearance</w:t>
        </w:r>
        <w:r w:rsidR="00933E6C"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webHidden/>
            <w:color w:val="auto"/>
            <w:u w:val="none"/>
          </w:rPr>
          <w:t>1</w:t>
        </w:r>
        <w:r w:rsidR="00022CE9" w:rsidRPr="00B05B05">
          <w:rPr>
            <w:rStyle w:val="Hyperlink"/>
            <w:rFonts w:ascii="Times New Roman" w:hAnsi="Times New Roman"/>
            <w:noProof/>
            <w:webHidden/>
            <w:color w:val="auto"/>
            <w:u w:val="none"/>
          </w:rPr>
          <w:t>3</w:t>
        </w:r>
      </w:hyperlink>
    </w:p>
    <w:p w14:paraId="7C0029C0" w14:textId="0D5D438F" w:rsidR="00140C6F" w:rsidRPr="00B05B05" w:rsidRDefault="003F4D6E" w:rsidP="00140C6F">
      <w:pPr>
        <w:pStyle w:val="TOC2"/>
        <w:rPr>
          <w:rFonts w:ascii="Times New Roman" w:hAnsi="Times New Roman"/>
          <w:noProof/>
          <w:color w:val="auto"/>
        </w:rPr>
      </w:pPr>
      <w:r w:rsidRPr="00B05B05">
        <w:rPr>
          <w:rStyle w:val="Hyperlink"/>
          <w:rFonts w:ascii="Times New Roman" w:hAnsi="Times New Roman"/>
          <w:noProof/>
          <w:color w:val="auto"/>
          <w:u w:val="none"/>
        </w:rPr>
        <w:t>Social Media Use</w:t>
      </w:r>
      <w:r w:rsidR="00253B70" w:rsidRPr="00B05B05">
        <w:rPr>
          <w:rStyle w:val="Hyperlink"/>
          <w:rFonts w:ascii="Times New Roman" w:hAnsi="Times New Roman"/>
          <w:noProof/>
          <w:color w:val="auto"/>
          <w:u w:val="none"/>
        </w:rPr>
        <w:t xml:space="preserve"> </w:t>
      </w:r>
      <w:r w:rsidR="00CF7EAA" w:rsidRPr="00B05B05">
        <w:rPr>
          <w:rStyle w:val="Hyperlink"/>
          <w:rFonts w:ascii="Times New Roman" w:hAnsi="Times New Roman"/>
          <w:noProof/>
          <w:color w:val="auto"/>
          <w:u w:val="none"/>
        </w:rPr>
        <w:t xml:space="preserve"> </w:t>
      </w:r>
      <w:r w:rsidR="00933E6C" w:rsidRPr="00B05B05">
        <w:rPr>
          <w:rStyle w:val="Hyperlink"/>
          <w:rFonts w:ascii="Times New Roman" w:hAnsi="Times New Roman"/>
          <w:noProof/>
          <w:webHidden/>
          <w:color w:val="auto"/>
          <w:u w:val="none"/>
        </w:rPr>
        <w:tab/>
      </w:r>
      <w:r w:rsidR="00581091" w:rsidRPr="00B05B05">
        <w:rPr>
          <w:rStyle w:val="Hyperlink"/>
          <w:rFonts w:ascii="Times New Roman" w:hAnsi="Times New Roman"/>
          <w:noProof/>
          <w:color w:val="auto"/>
          <w:u w:val="none"/>
        </w:rPr>
        <w:t>1</w:t>
      </w:r>
      <w:hyperlink r:id="rId41" w:anchor="_Toc199923747" w:history="1">
        <w:r w:rsidR="00AD77B6">
          <w:rPr>
            <w:rStyle w:val="Hyperlink"/>
            <w:rFonts w:ascii="Times New Roman" w:hAnsi="Times New Roman"/>
            <w:noProof/>
            <w:color w:val="auto"/>
            <w:u w:val="none"/>
          </w:rPr>
          <w:t>4</w:t>
        </w:r>
      </w:hyperlink>
    </w:p>
    <w:p w14:paraId="2D4EB0A6" w14:textId="77777777" w:rsidR="00140C6F" w:rsidRPr="00B05B05" w:rsidRDefault="00140C6F" w:rsidP="00140C6F">
      <w:pPr>
        <w:pStyle w:val="TOC2"/>
        <w:rPr>
          <w:rFonts w:ascii="Times New Roman" w:hAnsi="Times New Roman"/>
          <w:noProof/>
          <w:color w:val="auto"/>
        </w:rPr>
      </w:pPr>
      <w:r w:rsidRPr="00B05B05">
        <w:rPr>
          <w:rStyle w:val="Hyperlink"/>
          <w:rFonts w:ascii="Times New Roman" w:hAnsi="Times New Roman"/>
          <w:noProof/>
          <w:color w:val="auto"/>
          <w:u w:val="none"/>
        </w:rPr>
        <w:t xml:space="preserve">Discipline  </w:t>
      </w:r>
      <w:r w:rsidRPr="00B05B05">
        <w:rPr>
          <w:rStyle w:val="Hyperlink"/>
          <w:rFonts w:ascii="Times New Roman" w:hAnsi="Times New Roman"/>
          <w:noProof/>
          <w:webHidden/>
          <w:color w:val="auto"/>
          <w:u w:val="none"/>
        </w:rPr>
        <w:tab/>
      </w:r>
      <w:r w:rsidRPr="00B05B05">
        <w:rPr>
          <w:rStyle w:val="Hyperlink"/>
          <w:rFonts w:ascii="Times New Roman" w:hAnsi="Times New Roman"/>
          <w:noProof/>
          <w:color w:val="auto"/>
          <w:u w:val="none"/>
        </w:rPr>
        <w:t>1</w:t>
      </w:r>
      <w:hyperlink r:id="rId42" w:anchor="_Toc199923747" w:history="1">
        <w:r w:rsidRPr="00B05B05">
          <w:rPr>
            <w:rStyle w:val="Hyperlink"/>
            <w:rFonts w:ascii="Times New Roman" w:hAnsi="Times New Roman"/>
            <w:noProof/>
            <w:color w:val="auto"/>
            <w:u w:val="none"/>
          </w:rPr>
          <w:t>4</w:t>
        </w:r>
      </w:hyperlink>
    </w:p>
    <w:p w14:paraId="3EDB9A8F" w14:textId="77777777" w:rsidR="007D0CF4" w:rsidRPr="00B05B05" w:rsidRDefault="00787776" w:rsidP="00A769A2">
      <w:pPr>
        <w:pStyle w:val="TOC2"/>
        <w:rPr>
          <w:rFonts w:ascii="Times New Roman" w:hAnsi="Times New Roman"/>
          <w:color w:val="auto"/>
        </w:rPr>
      </w:pPr>
      <w:hyperlink r:id="rId43" w:anchor="_Toc199923748" w:history="1">
        <w:r w:rsidR="0035758E" w:rsidRPr="00B05B05">
          <w:rPr>
            <w:rStyle w:val="Hyperlink"/>
            <w:rFonts w:ascii="Times New Roman" w:hAnsi="Times New Roman"/>
            <w:noProof/>
            <w:color w:val="auto"/>
            <w:u w:val="none"/>
          </w:rPr>
          <w:t>Dispute Resolution</w:t>
        </w:r>
      </w:hyperlink>
      <w:r w:rsidR="00933E6C" w:rsidRPr="00B05B05">
        <w:rPr>
          <w:rStyle w:val="Hyperlink"/>
          <w:rFonts w:ascii="Times New Roman" w:hAnsi="Times New Roman"/>
          <w:noProof/>
          <w:webHidden/>
          <w:color w:val="auto"/>
          <w:u w:val="none"/>
        </w:rPr>
        <w:tab/>
      </w:r>
      <w:r w:rsidR="003D0B8C" w:rsidRPr="00B05B05">
        <w:rPr>
          <w:rStyle w:val="Hyperlink"/>
          <w:rFonts w:ascii="Times New Roman" w:hAnsi="Times New Roman"/>
          <w:noProof/>
          <w:webHidden/>
          <w:color w:val="auto"/>
          <w:u w:val="none"/>
        </w:rPr>
        <w:t>14</w:t>
      </w:r>
    </w:p>
    <w:p w14:paraId="09C53A04" w14:textId="77777777" w:rsidR="00D97BCA" w:rsidRPr="00B05B05" w:rsidRDefault="00D97BCA" w:rsidP="00B36F53">
      <w:pPr>
        <w:pStyle w:val="TOC1"/>
        <w:tabs>
          <w:tab w:val="right" w:leader="dot" w:pos="9350"/>
        </w:tabs>
        <w:spacing w:before="0" w:after="0"/>
        <w:jc w:val="both"/>
        <w:rPr>
          <w:rFonts w:ascii="Times New Roman" w:hAnsi="Times New Roman"/>
        </w:rPr>
      </w:pPr>
    </w:p>
    <w:p w14:paraId="6E4F6BAA" w14:textId="77777777" w:rsidR="0035758E" w:rsidRPr="00B05B05" w:rsidRDefault="00787776" w:rsidP="00B36F53">
      <w:pPr>
        <w:pStyle w:val="TOC1"/>
        <w:tabs>
          <w:tab w:val="right" w:leader="dot" w:pos="9350"/>
        </w:tabs>
        <w:spacing w:before="0" w:after="0"/>
        <w:jc w:val="both"/>
        <w:rPr>
          <w:rFonts w:ascii="Times New Roman" w:hAnsi="Times New Roman"/>
          <w:b w:val="0"/>
          <w:bCs w:val="0"/>
          <w:caps w:val="0"/>
          <w:noProof/>
          <w:color w:val="auto"/>
          <w:sz w:val="28"/>
          <w:szCs w:val="28"/>
        </w:rPr>
      </w:pPr>
      <w:hyperlink r:id="rId44" w:anchor="_Toc199923749" w:history="1">
        <w:r w:rsidR="0035758E" w:rsidRPr="00B05B05">
          <w:rPr>
            <w:rStyle w:val="Hyperlink"/>
            <w:rFonts w:ascii="Times New Roman" w:hAnsi="Times New Roman"/>
            <w:noProof/>
            <w:color w:val="auto"/>
            <w:sz w:val="28"/>
            <w:szCs w:val="28"/>
            <w:u w:val="none"/>
          </w:rPr>
          <w:t>Safety and Health</w:t>
        </w:r>
      </w:hyperlink>
    </w:p>
    <w:p w14:paraId="77E24C25" w14:textId="6B55B641" w:rsidR="003F4D6E" w:rsidRPr="00B05B05" w:rsidRDefault="009C7254" w:rsidP="00A769A2">
      <w:pPr>
        <w:pStyle w:val="TOC2"/>
        <w:rPr>
          <w:rStyle w:val="Hyperlink"/>
          <w:rFonts w:ascii="Times New Roman" w:hAnsi="Times New Roman"/>
          <w:noProof/>
          <w:color w:val="auto"/>
          <w:u w:val="none"/>
        </w:rPr>
      </w:pPr>
      <w:r>
        <w:rPr>
          <w:rStyle w:val="Hyperlink"/>
          <w:rFonts w:ascii="Times New Roman" w:hAnsi="Times New Roman"/>
          <w:noProof/>
          <w:color w:val="auto"/>
          <w:u w:val="none"/>
        </w:rPr>
        <w:t>Scheduled</w:t>
      </w:r>
      <w:r w:rsidR="003F4D6E" w:rsidRPr="00B05B05">
        <w:rPr>
          <w:rStyle w:val="Hyperlink"/>
          <w:rFonts w:ascii="Times New Roman" w:hAnsi="Times New Roman"/>
          <w:noProof/>
          <w:color w:val="auto"/>
          <w:u w:val="none"/>
        </w:rPr>
        <w:t xml:space="preserve"> Breaks</w:t>
      </w:r>
      <w:r w:rsidR="003D0B8C" w:rsidRPr="00B05B05">
        <w:rPr>
          <w:rFonts w:ascii="Times New Roman" w:eastAsiaTheme="minorHAnsi" w:hAnsi="Times New Roman"/>
          <w:sz w:val="22"/>
          <w:szCs w:val="22"/>
        </w:rPr>
        <w:t xml:space="preserve"> </w:t>
      </w:r>
      <w:r w:rsidR="007F67A2" w:rsidRPr="00B05B05">
        <w:rPr>
          <w:rStyle w:val="Hyperlink"/>
          <w:rFonts w:ascii="Times New Roman" w:hAnsi="Times New Roman"/>
          <w:noProof/>
          <w:webHidden/>
          <w:color w:val="auto"/>
          <w:u w:val="none"/>
        </w:rPr>
        <w:tab/>
      </w:r>
      <w:r w:rsidR="00711370" w:rsidRPr="00B05B05">
        <w:rPr>
          <w:rStyle w:val="Hyperlink"/>
          <w:rFonts w:ascii="Times New Roman" w:hAnsi="Times New Roman"/>
          <w:noProof/>
          <w:color w:val="auto"/>
          <w:u w:val="none"/>
        </w:rPr>
        <w:t>1</w:t>
      </w:r>
      <w:r w:rsidR="00617063" w:rsidRPr="00B05B05">
        <w:rPr>
          <w:rStyle w:val="Hyperlink"/>
          <w:rFonts w:ascii="Times New Roman" w:hAnsi="Times New Roman"/>
          <w:noProof/>
          <w:color w:val="auto"/>
          <w:u w:val="none"/>
        </w:rPr>
        <w:t>5</w:t>
      </w:r>
    </w:p>
    <w:p w14:paraId="16CCC584" w14:textId="77777777" w:rsidR="009C7254" w:rsidRPr="00B05B05" w:rsidRDefault="009C7254" w:rsidP="009C7254">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Respite Breaks</w:t>
      </w:r>
      <w:r w:rsidRPr="00B05B05">
        <w:rPr>
          <w:rFonts w:ascii="Times New Roman" w:eastAsiaTheme="minorHAnsi" w:hAnsi="Times New Roman"/>
          <w:sz w:val="22"/>
          <w:szCs w:val="22"/>
        </w:rPr>
        <w:t xml:space="preserve"> </w:t>
      </w:r>
      <w:r w:rsidRPr="00B05B05">
        <w:rPr>
          <w:rStyle w:val="Hyperlink"/>
          <w:rFonts w:ascii="Times New Roman" w:hAnsi="Times New Roman"/>
          <w:noProof/>
          <w:webHidden/>
          <w:color w:val="auto"/>
          <w:u w:val="none"/>
        </w:rPr>
        <w:tab/>
      </w:r>
      <w:r w:rsidRPr="00B05B05">
        <w:rPr>
          <w:rStyle w:val="Hyperlink"/>
          <w:rFonts w:ascii="Times New Roman" w:hAnsi="Times New Roman"/>
          <w:noProof/>
          <w:color w:val="auto"/>
          <w:u w:val="none"/>
        </w:rPr>
        <w:t>15</w:t>
      </w:r>
    </w:p>
    <w:p w14:paraId="3F901D27" w14:textId="77777777" w:rsidR="003F4D6E" w:rsidRPr="00B05B05" w:rsidRDefault="003F4D6E" w:rsidP="00A769A2">
      <w:pPr>
        <w:pStyle w:val="TOC2"/>
        <w:rPr>
          <w:rStyle w:val="Hyperlink"/>
          <w:rFonts w:ascii="Times New Roman" w:hAnsi="Times New Roman"/>
          <w:noProof/>
          <w:color w:val="auto"/>
          <w:u w:val="none"/>
        </w:rPr>
      </w:pPr>
      <w:r w:rsidRPr="00B05B05">
        <w:rPr>
          <w:rStyle w:val="Hyperlink"/>
          <w:rFonts w:ascii="Times New Roman" w:hAnsi="Times New Roman"/>
          <w:noProof/>
          <w:color w:val="auto"/>
          <w:u w:val="none"/>
        </w:rPr>
        <w:t>Vehicle Operation</w:t>
      </w:r>
      <w:r w:rsidR="007F67A2" w:rsidRPr="00B05B05">
        <w:rPr>
          <w:rStyle w:val="Hyperlink"/>
          <w:rFonts w:ascii="Times New Roman" w:hAnsi="Times New Roman"/>
          <w:noProof/>
          <w:webHidden/>
          <w:color w:val="auto"/>
          <w:u w:val="none"/>
        </w:rPr>
        <w:tab/>
      </w:r>
      <w:r w:rsidR="003D0B8C" w:rsidRPr="00B05B05">
        <w:rPr>
          <w:rStyle w:val="Hyperlink"/>
          <w:rFonts w:ascii="Times New Roman" w:hAnsi="Times New Roman"/>
          <w:noProof/>
          <w:webHidden/>
          <w:color w:val="auto"/>
          <w:u w:val="none"/>
        </w:rPr>
        <w:t>1</w:t>
      </w:r>
      <w:r w:rsidR="00C81CC1" w:rsidRPr="00B05B05">
        <w:rPr>
          <w:rStyle w:val="Hyperlink"/>
          <w:rFonts w:ascii="Times New Roman" w:hAnsi="Times New Roman"/>
          <w:noProof/>
          <w:color w:val="auto"/>
          <w:u w:val="none"/>
        </w:rPr>
        <w:t>5</w:t>
      </w:r>
    </w:p>
    <w:p w14:paraId="16BB48CC" w14:textId="4F815747" w:rsidR="0035758E" w:rsidRPr="00B05B05" w:rsidRDefault="00787776" w:rsidP="00A769A2">
      <w:pPr>
        <w:pStyle w:val="TOC2"/>
        <w:rPr>
          <w:rFonts w:ascii="Times New Roman" w:hAnsi="Times New Roman"/>
          <w:noProof/>
          <w:color w:val="auto"/>
        </w:rPr>
      </w:pPr>
      <w:hyperlink r:id="rId45" w:anchor="_Toc199923750" w:history="1">
        <w:r w:rsidR="0035758E" w:rsidRPr="00B05B05">
          <w:rPr>
            <w:rStyle w:val="Hyperlink"/>
            <w:rFonts w:ascii="Times New Roman" w:hAnsi="Times New Roman"/>
            <w:noProof/>
            <w:color w:val="auto"/>
            <w:u w:val="none"/>
          </w:rPr>
          <w:t>Inspection and Search</w:t>
        </w:r>
        <w:r w:rsidR="007F67A2" w:rsidRPr="00B05B05">
          <w:rPr>
            <w:rStyle w:val="Hyperlink"/>
            <w:rFonts w:ascii="Times New Roman" w:hAnsi="Times New Roman"/>
            <w:noProof/>
            <w:webHidden/>
            <w:color w:val="auto"/>
            <w:u w:val="none"/>
          </w:rPr>
          <w:tab/>
        </w:r>
        <w:r w:rsidR="008625E5" w:rsidRPr="00B05B05">
          <w:rPr>
            <w:rStyle w:val="Hyperlink"/>
            <w:rFonts w:ascii="Times New Roman" w:hAnsi="Times New Roman"/>
            <w:noProof/>
            <w:webHidden/>
            <w:color w:val="auto"/>
            <w:u w:val="none"/>
          </w:rPr>
          <w:fldChar w:fldCharType="begin"/>
        </w:r>
        <w:r w:rsidR="0035758E" w:rsidRPr="00B05B05">
          <w:rPr>
            <w:rStyle w:val="Hyperlink"/>
            <w:rFonts w:ascii="Times New Roman" w:hAnsi="Times New Roman"/>
            <w:noProof/>
            <w:webHidden/>
            <w:color w:val="auto"/>
            <w:u w:val="none"/>
          </w:rPr>
          <w:instrText xml:space="preserve"> PAGEREF _Toc199923750 \h </w:instrText>
        </w:r>
        <w:r w:rsidR="008625E5" w:rsidRPr="00B05B05">
          <w:rPr>
            <w:rStyle w:val="Hyperlink"/>
            <w:rFonts w:ascii="Times New Roman" w:hAnsi="Times New Roman"/>
            <w:noProof/>
            <w:webHidden/>
            <w:color w:val="auto"/>
            <w:u w:val="none"/>
          </w:rPr>
        </w:r>
        <w:r w:rsidR="008625E5" w:rsidRPr="00B05B05">
          <w:rPr>
            <w:rStyle w:val="Hyperlink"/>
            <w:rFonts w:ascii="Times New Roman" w:hAnsi="Times New Roman"/>
            <w:noProof/>
            <w:webHidden/>
            <w:color w:val="auto"/>
            <w:u w:val="none"/>
          </w:rPr>
          <w:fldChar w:fldCharType="separate"/>
        </w:r>
        <w:r w:rsidR="008643BA">
          <w:rPr>
            <w:rStyle w:val="Hyperlink"/>
            <w:rFonts w:ascii="Times New Roman" w:hAnsi="Times New Roman"/>
            <w:noProof/>
            <w:webHidden/>
            <w:color w:val="auto"/>
            <w:u w:val="none"/>
          </w:rPr>
          <w:t>15</w:t>
        </w:r>
        <w:r w:rsidR="008625E5" w:rsidRPr="00B05B05">
          <w:rPr>
            <w:rStyle w:val="Hyperlink"/>
            <w:rFonts w:ascii="Times New Roman" w:hAnsi="Times New Roman"/>
            <w:noProof/>
            <w:webHidden/>
            <w:color w:val="auto"/>
            <w:u w:val="none"/>
          </w:rPr>
          <w:fldChar w:fldCharType="end"/>
        </w:r>
      </w:hyperlink>
    </w:p>
    <w:p w14:paraId="29E4759B" w14:textId="0A107AE0" w:rsidR="0035758E" w:rsidRPr="00B05B05" w:rsidRDefault="00787776" w:rsidP="00A769A2">
      <w:pPr>
        <w:pStyle w:val="TOC2"/>
        <w:rPr>
          <w:rFonts w:ascii="Times New Roman" w:hAnsi="Times New Roman"/>
          <w:noProof/>
          <w:color w:val="auto"/>
        </w:rPr>
      </w:pPr>
      <w:hyperlink r:id="rId46" w:anchor="_Toc199923751" w:history="1">
        <w:r w:rsidR="0035758E" w:rsidRPr="00B05B05">
          <w:rPr>
            <w:rStyle w:val="Hyperlink"/>
            <w:rFonts w:ascii="Times New Roman" w:hAnsi="Times New Roman"/>
            <w:noProof/>
            <w:color w:val="auto"/>
            <w:u w:val="none"/>
          </w:rPr>
          <w:t>Drugs and Alcohol</w:t>
        </w:r>
        <w:r w:rsidR="007F67A2" w:rsidRPr="00B05B05">
          <w:rPr>
            <w:rStyle w:val="Hyperlink"/>
            <w:rFonts w:ascii="Times New Roman" w:hAnsi="Times New Roman"/>
            <w:noProof/>
            <w:webHidden/>
            <w:color w:val="auto"/>
            <w:u w:val="none"/>
          </w:rPr>
          <w:tab/>
        </w:r>
        <w:r w:rsidR="008625E5" w:rsidRPr="00B05B05">
          <w:rPr>
            <w:rStyle w:val="Hyperlink"/>
            <w:rFonts w:ascii="Times New Roman" w:hAnsi="Times New Roman"/>
            <w:noProof/>
            <w:webHidden/>
            <w:color w:val="auto"/>
            <w:u w:val="none"/>
          </w:rPr>
          <w:fldChar w:fldCharType="begin"/>
        </w:r>
        <w:r w:rsidR="0035758E" w:rsidRPr="00B05B05">
          <w:rPr>
            <w:rStyle w:val="Hyperlink"/>
            <w:rFonts w:ascii="Times New Roman" w:hAnsi="Times New Roman"/>
            <w:noProof/>
            <w:webHidden/>
            <w:color w:val="auto"/>
            <w:u w:val="none"/>
          </w:rPr>
          <w:instrText xml:space="preserve"> PAGEREF _Toc199923751 \h </w:instrText>
        </w:r>
        <w:r w:rsidR="008625E5" w:rsidRPr="00B05B05">
          <w:rPr>
            <w:rStyle w:val="Hyperlink"/>
            <w:rFonts w:ascii="Times New Roman" w:hAnsi="Times New Roman"/>
            <w:noProof/>
            <w:webHidden/>
            <w:color w:val="auto"/>
            <w:u w:val="none"/>
          </w:rPr>
        </w:r>
        <w:r w:rsidR="008625E5" w:rsidRPr="00B05B05">
          <w:rPr>
            <w:rStyle w:val="Hyperlink"/>
            <w:rFonts w:ascii="Times New Roman" w:hAnsi="Times New Roman"/>
            <w:noProof/>
            <w:webHidden/>
            <w:color w:val="auto"/>
            <w:u w:val="none"/>
          </w:rPr>
          <w:fldChar w:fldCharType="separate"/>
        </w:r>
        <w:r w:rsidR="008643BA">
          <w:rPr>
            <w:rStyle w:val="Hyperlink"/>
            <w:rFonts w:ascii="Times New Roman" w:hAnsi="Times New Roman"/>
            <w:noProof/>
            <w:webHidden/>
            <w:color w:val="auto"/>
            <w:u w:val="none"/>
          </w:rPr>
          <w:t>1</w:t>
        </w:r>
        <w:r w:rsidR="005B6C8C">
          <w:rPr>
            <w:rStyle w:val="Hyperlink"/>
            <w:rFonts w:ascii="Times New Roman" w:hAnsi="Times New Roman"/>
            <w:noProof/>
            <w:webHidden/>
            <w:color w:val="auto"/>
            <w:u w:val="none"/>
          </w:rPr>
          <w:t>5</w:t>
        </w:r>
        <w:r w:rsidR="008625E5" w:rsidRPr="00B05B05">
          <w:rPr>
            <w:rStyle w:val="Hyperlink"/>
            <w:rFonts w:ascii="Times New Roman" w:hAnsi="Times New Roman"/>
            <w:noProof/>
            <w:webHidden/>
            <w:color w:val="auto"/>
            <w:u w:val="none"/>
          </w:rPr>
          <w:fldChar w:fldCharType="end"/>
        </w:r>
      </w:hyperlink>
    </w:p>
    <w:p w14:paraId="3C807754" w14:textId="2990162D" w:rsidR="0035758E" w:rsidRPr="00B05B05" w:rsidRDefault="00787776" w:rsidP="00A769A2">
      <w:pPr>
        <w:pStyle w:val="TOC2"/>
        <w:rPr>
          <w:rFonts w:ascii="Times New Roman" w:hAnsi="Times New Roman"/>
          <w:noProof/>
          <w:color w:val="auto"/>
        </w:rPr>
      </w:pPr>
      <w:hyperlink r:id="rId47" w:anchor="_Toc199923752" w:history="1">
        <w:r w:rsidR="0035758E" w:rsidRPr="00B05B05">
          <w:rPr>
            <w:rStyle w:val="Hyperlink"/>
            <w:rFonts w:ascii="Times New Roman" w:hAnsi="Times New Roman"/>
            <w:noProof/>
            <w:color w:val="auto"/>
            <w:u w:val="none"/>
          </w:rPr>
          <w:t>Smoking</w:t>
        </w:r>
        <w:r w:rsidR="007F67A2" w:rsidRPr="00B05B05">
          <w:rPr>
            <w:rStyle w:val="Hyperlink"/>
            <w:rFonts w:ascii="Times New Roman" w:hAnsi="Times New Roman"/>
            <w:noProof/>
            <w:webHidden/>
            <w:color w:val="auto"/>
            <w:u w:val="none"/>
          </w:rPr>
          <w:tab/>
        </w:r>
        <w:r w:rsidR="008625E5" w:rsidRPr="00B05B05">
          <w:rPr>
            <w:rStyle w:val="Hyperlink"/>
            <w:rFonts w:ascii="Times New Roman" w:hAnsi="Times New Roman"/>
            <w:noProof/>
            <w:webHidden/>
            <w:color w:val="auto"/>
            <w:u w:val="none"/>
          </w:rPr>
          <w:fldChar w:fldCharType="begin"/>
        </w:r>
        <w:r w:rsidR="0035758E" w:rsidRPr="00B05B05">
          <w:rPr>
            <w:rStyle w:val="Hyperlink"/>
            <w:rFonts w:ascii="Times New Roman" w:hAnsi="Times New Roman"/>
            <w:noProof/>
            <w:webHidden/>
            <w:color w:val="auto"/>
            <w:u w:val="none"/>
          </w:rPr>
          <w:instrText xml:space="preserve"> PAGEREF _Toc199923752 \h </w:instrText>
        </w:r>
        <w:r w:rsidR="008625E5" w:rsidRPr="00B05B05">
          <w:rPr>
            <w:rStyle w:val="Hyperlink"/>
            <w:rFonts w:ascii="Times New Roman" w:hAnsi="Times New Roman"/>
            <w:noProof/>
            <w:webHidden/>
            <w:color w:val="auto"/>
            <w:u w:val="none"/>
          </w:rPr>
        </w:r>
        <w:r w:rsidR="008625E5" w:rsidRPr="00B05B05">
          <w:rPr>
            <w:rStyle w:val="Hyperlink"/>
            <w:rFonts w:ascii="Times New Roman" w:hAnsi="Times New Roman"/>
            <w:noProof/>
            <w:webHidden/>
            <w:color w:val="auto"/>
            <w:u w:val="none"/>
          </w:rPr>
          <w:fldChar w:fldCharType="separate"/>
        </w:r>
        <w:r w:rsidR="008643BA">
          <w:rPr>
            <w:rStyle w:val="Hyperlink"/>
            <w:rFonts w:ascii="Times New Roman" w:hAnsi="Times New Roman"/>
            <w:noProof/>
            <w:webHidden/>
            <w:color w:val="auto"/>
            <w:u w:val="none"/>
          </w:rPr>
          <w:t>16</w:t>
        </w:r>
        <w:r w:rsidR="008625E5" w:rsidRPr="00B05B05">
          <w:rPr>
            <w:rStyle w:val="Hyperlink"/>
            <w:rFonts w:ascii="Times New Roman" w:hAnsi="Times New Roman"/>
            <w:noProof/>
            <w:webHidden/>
            <w:color w:val="auto"/>
            <w:u w:val="none"/>
          </w:rPr>
          <w:fldChar w:fldCharType="end"/>
        </w:r>
      </w:hyperlink>
    </w:p>
    <w:p w14:paraId="739E81FF" w14:textId="58449B2D" w:rsidR="009E2D82" w:rsidRDefault="0035758E" w:rsidP="009E2D82">
      <w:pPr>
        <w:pStyle w:val="TOC2"/>
        <w:rPr>
          <w:rStyle w:val="Hyperlink"/>
          <w:rFonts w:ascii="Times New Roman" w:hAnsi="Times New Roman"/>
          <w:noProof/>
          <w:webHidden/>
          <w:color w:val="auto"/>
          <w:u w:val="none"/>
        </w:rPr>
      </w:pPr>
      <w:r w:rsidRPr="00B05B05">
        <w:rPr>
          <w:rStyle w:val="Hyperlink"/>
          <w:rFonts w:ascii="Times New Roman" w:hAnsi="Times New Roman"/>
          <w:noProof/>
          <w:color w:val="auto"/>
          <w:u w:val="none"/>
        </w:rPr>
        <w:t>Weapons</w:t>
      </w:r>
      <w:r w:rsidR="007F67A2" w:rsidRPr="00B05B05">
        <w:rPr>
          <w:rStyle w:val="Hyperlink"/>
          <w:rFonts w:ascii="Times New Roman" w:hAnsi="Times New Roman"/>
          <w:noProof/>
          <w:webHidden/>
          <w:color w:val="auto"/>
          <w:u w:val="none"/>
        </w:rPr>
        <w:tab/>
      </w:r>
      <w:r w:rsidR="00711370" w:rsidRPr="00B05B05">
        <w:rPr>
          <w:rStyle w:val="Hyperlink"/>
          <w:rFonts w:ascii="Times New Roman" w:hAnsi="Times New Roman"/>
          <w:noProof/>
          <w:webHidden/>
          <w:color w:val="auto"/>
          <w:u w:val="none"/>
        </w:rPr>
        <w:t>1</w:t>
      </w:r>
      <w:r w:rsidR="00C81CC1" w:rsidRPr="00B05B05">
        <w:rPr>
          <w:rStyle w:val="Hyperlink"/>
          <w:rFonts w:ascii="Times New Roman" w:hAnsi="Times New Roman"/>
          <w:noProof/>
          <w:webHidden/>
          <w:color w:val="auto"/>
          <w:u w:val="none"/>
        </w:rPr>
        <w:t>6</w:t>
      </w:r>
    </w:p>
    <w:p w14:paraId="5B01E503" w14:textId="15857795" w:rsidR="009E2D82" w:rsidRDefault="009E2D82" w:rsidP="009E2D82"/>
    <w:p w14:paraId="406ECA8C" w14:textId="10638D2F" w:rsidR="009E2D82" w:rsidRDefault="009E2D82">
      <w:r>
        <w:br w:type="page"/>
      </w:r>
    </w:p>
    <w:p w14:paraId="4AB5C798" w14:textId="438591BF" w:rsidR="009E2D82" w:rsidRDefault="008643BA" w:rsidP="007B50C2">
      <w:pPr>
        <w:spacing w:after="0"/>
        <w:rPr>
          <w:rFonts w:ascii="Comic Sans MS" w:hAnsi="Comic Sans MS" w:cs="Times New Roman"/>
          <w:sz w:val="24"/>
          <w:szCs w:val="24"/>
        </w:rPr>
      </w:pPr>
      <w:r>
        <w:rPr>
          <w:rFonts w:ascii="Comic Sans MS" w:hAnsi="Comic Sans MS" w:cs="Times New Roman"/>
          <w:sz w:val="24"/>
          <w:szCs w:val="24"/>
        </w:rPr>
        <w:lastRenderedPageBreak/>
        <w:t>Dear</w:t>
      </w:r>
      <w:r w:rsidR="009E2D82">
        <w:rPr>
          <w:rFonts w:ascii="Comic Sans MS" w:hAnsi="Comic Sans MS" w:cs="Times New Roman"/>
          <w:sz w:val="24"/>
          <w:szCs w:val="24"/>
        </w:rPr>
        <w:t xml:space="preserve"> Saint Luke’s Team Member,</w:t>
      </w:r>
    </w:p>
    <w:p w14:paraId="4CB021D6" w14:textId="77777777" w:rsidR="009E2D82" w:rsidRDefault="009E2D82" w:rsidP="007B50C2">
      <w:pPr>
        <w:spacing w:after="0"/>
        <w:rPr>
          <w:rFonts w:ascii="Comic Sans MS" w:hAnsi="Comic Sans MS" w:cs="Times New Roman"/>
          <w:sz w:val="24"/>
          <w:szCs w:val="24"/>
        </w:rPr>
      </w:pPr>
    </w:p>
    <w:p w14:paraId="0EE324A5" w14:textId="4F5D6A8F" w:rsidR="00143A88" w:rsidRPr="00B05B05" w:rsidRDefault="009E2D82" w:rsidP="007B50C2">
      <w:pPr>
        <w:spacing w:after="0"/>
        <w:rPr>
          <w:rFonts w:ascii="Comic Sans MS" w:hAnsi="Comic Sans MS" w:cs="Times New Roman"/>
          <w:sz w:val="24"/>
          <w:szCs w:val="24"/>
        </w:rPr>
      </w:pPr>
      <w:r>
        <w:rPr>
          <w:rFonts w:ascii="Comic Sans MS" w:hAnsi="Comic Sans MS" w:cs="Times New Roman"/>
          <w:sz w:val="24"/>
          <w:szCs w:val="24"/>
        </w:rPr>
        <w:t>W</w:t>
      </w:r>
      <w:r w:rsidR="00143A88" w:rsidRPr="00B05B05">
        <w:rPr>
          <w:rFonts w:ascii="Comic Sans MS" w:hAnsi="Comic Sans MS" w:cs="Times New Roman"/>
          <w:sz w:val="24"/>
          <w:szCs w:val="24"/>
        </w:rPr>
        <w:t xml:space="preserve">elcome to Saint Luke’s Children’s Center (SLCC). We are glad to have you as part of our family. </w:t>
      </w:r>
    </w:p>
    <w:p w14:paraId="3B0187DD" w14:textId="77777777" w:rsidR="007F0A9C" w:rsidRPr="00B05B05" w:rsidRDefault="007F0A9C" w:rsidP="007B50C2">
      <w:pPr>
        <w:spacing w:after="0"/>
        <w:rPr>
          <w:rFonts w:ascii="Comic Sans MS" w:hAnsi="Comic Sans MS" w:cs="Times New Roman"/>
          <w:sz w:val="24"/>
          <w:szCs w:val="24"/>
        </w:rPr>
      </w:pPr>
    </w:p>
    <w:p w14:paraId="44C5EC6C" w14:textId="77777777" w:rsidR="00143A88" w:rsidRPr="00B05B05" w:rsidRDefault="00143A88" w:rsidP="007B50C2">
      <w:pPr>
        <w:spacing w:after="0"/>
        <w:rPr>
          <w:rFonts w:ascii="Comic Sans MS" w:hAnsi="Comic Sans MS" w:cs="Times New Roman"/>
          <w:sz w:val="24"/>
          <w:szCs w:val="24"/>
        </w:rPr>
      </w:pPr>
      <w:r w:rsidRPr="00B05B05">
        <w:rPr>
          <w:rFonts w:ascii="Comic Sans MS" w:hAnsi="Comic Sans MS" w:cs="Times New Roman"/>
          <w:sz w:val="24"/>
          <w:szCs w:val="24"/>
        </w:rPr>
        <w:t>Our goals for the children at our center include helping them to grow in faith in Jesus Christ, to grow in knowledge about the world around them, and to grow in self-worth as a special child of God. Our goals for employees are similar: to grow in faith, grow in knowledge, attain satisfaction from realizing what a very important job we have, and to have fun in the process. “Children are a gift from GOD.” (Psalm 127:3)</w:t>
      </w:r>
    </w:p>
    <w:p w14:paraId="780BBB7B" w14:textId="77777777" w:rsidR="007B50C2" w:rsidRPr="00B05B05" w:rsidRDefault="007B50C2" w:rsidP="007B50C2">
      <w:pPr>
        <w:spacing w:after="0"/>
        <w:rPr>
          <w:rFonts w:ascii="Comic Sans MS" w:hAnsi="Comic Sans MS" w:cs="Times New Roman"/>
          <w:sz w:val="24"/>
          <w:szCs w:val="24"/>
        </w:rPr>
      </w:pPr>
    </w:p>
    <w:p w14:paraId="75244C20" w14:textId="77777777" w:rsidR="00143A88" w:rsidRPr="00B05B05" w:rsidRDefault="00143A88" w:rsidP="007B50C2">
      <w:pPr>
        <w:spacing w:after="0"/>
        <w:rPr>
          <w:rFonts w:ascii="Comic Sans MS" w:hAnsi="Comic Sans MS" w:cs="Times New Roman"/>
          <w:sz w:val="24"/>
          <w:szCs w:val="24"/>
        </w:rPr>
      </w:pPr>
      <w:r w:rsidRPr="00B05B05">
        <w:rPr>
          <w:rFonts w:ascii="Comic Sans MS" w:hAnsi="Comic Sans MS" w:cs="Times New Roman"/>
          <w:sz w:val="24"/>
          <w:szCs w:val="24"/>
        </w:rPr>
        <w:t xml:space="preserve">SLCC is pleased to offer families the highest standard of </w:t>
      </w:r>
      <w:proofErr w:type="gramStart"/>
      <w:r w:rsidRPr="00B05B05">
        <w:rPr>
          <w:rFonts w:ascii="Comic Sans MS" w:hAnsi="Comic Sans MS" w:cs="Times New Roman"/>
          <w:sz w:val="24"/>
          <w:szCs w:val="24"/>
        </w:rPr>
        <w:t>child care</w:t>
      </w:r>
      <w:proofErr w:type="gramEnd"/>
      <w:r w:rsidRPr="00B05B05">
        <w:rPr>
          <w:rFonts w:ascii="Comic Sans MS" w:hAnsi="Comic Sans MS" w:cs="Times New Roman"/>
          <w:sz w:val="24"/>
          <w:szCs w:val="24"/>
        </w:rPr>
        <w:t xml:space="preserve"> and education and complies with all federal and state regulations regarding its operation.</w:t>
      </w:r>
    </w:p>
    <w:p w14:paraId="0C895DF1" w14:textId="77777777" w:rsidR="007B50C2" w:rsidRPr="00B05B05" w:rsidRDefault="007B50C2" w:rsidP="007B50C2">
      <w:pPr>
        <w:spacing w:after="0"/>
        <w:rPr>
          <w:rFonts w:ascii="Comic Sans MS" w:hAnsi="Comic Sans MS" w:cs="Times New Roman"/>
          <w:sz w:val="24"/>
          <w:szCs w:val="24"/>
        </w:rPr>
      </w:pPr>
    </w:p>
    <w:p w14:paraId="0CE592D6" w14:textId="77777777" w:rsidR="00143A88" w:rsidRPr="00B05B05" w:rsidRDefault="00143A88" w:rsidP="007B50C2">
      <w:pPr>
        <w:spacing w:after="0"/>
        <w:rPr>
          <w:rFonts w:ascii="Comic Sans MS" w:hAnsi="Comic Sans MS" w:cs="Times New Roman"/>
          <w:sz w:val="24"/>
          <w:szCs w:val="24"/>
        </w:rPr>
      </w:pPr>
      <w:r w:rsidRPr="00B05B05">
        <w:rPr>
          <w:rFonts w:ascii="Comic Sans MS" w:hAnsi="Comic Sans MS" w:cs="Times New Roman"/>
          <w:sz w:val="24"/>
          <w:szCs w:val="24"/>
        </w:rPr>
        <w:t>This Employee Handbook will help you understand your responsibilities and guidelines for working in this center, as well as the requirements of the Colorado Department of Human Services for Child Care Centers.</w:t>
      </w:r>
    </w:p>
    <w:p w14:paraId="5E3EDCA1" w14:textId="77777777" w:rsidR="007B50C2" w:rsidRPr="00B05B05" w:rsidRDefault="007B50C2" w:rsidP="007B50C2">
      <w:pPr>
        <w:spacing w:after="0"/>
        <w:rPr>
          <w:rFonts w:ascii="Comic Sans MS" w:hAnsi="Comic Sans MS" w:cs="Times New Roman"/>
          <w:sz w:val="24"/>
          <w:szCs w:val="24"/>
        </w:rPr>
      </w:pPr>
    </w:p>
    <w:p w14:paraId="2CA2F1DE" w14:textId="77777777" w:rsidR="00143A88" w:rsidRPr="00B05B05" w:rsidRDefault="00143A88" w:rsidP="007B50C2">
      <w:pPr>
        <w:spacing w:after="0"/>
        <w:rPr>
          <w:rFonts w:ascii="Comic Sans MS" w:hAnsi="Comic Sans MS" w:cs="Times New Roman"/>
          <w:sz w:val="24"/>
          <w:szCs w:val="24"/>
        </w:rPr>
      </w:pPr>
      <w:r w:rsidRPr="00B05B05">
        <w:rPr>
          <w:rFonts w:ascii="Comic Sans MS" w:hAnsi="Comic Sans MS" w:cs="Times New Roman"/>
          <w:sz w:val="24"/>
          <w:szCs w:val="24"/>
        </w:rPr>
        <w:t xml:space="preserve">In closing, please remember that I personally consider you a valuable </w:t>
      </w:r>
      <w:r w:rsidR="00B05B05" w:rsidRPr="00B05B05">
        <w:rPr>
          <w:rFonts w:ascii="Comic Sans MS" w:hAnsi="Comic Sans MS" w:cs="Times New Roman"/>
          <w:sz w:val="24"/>
          <w:szCs w:val="24"/>
        </w:rPr>
        <w:t>member</w:t>
      </w:r>
      <w:r w:rsidRPr="00B05B05">
        <w:rPr>
          <w:rFonts w:ascii="Comic Sans MS" w:hAnsi="Comic Sans MS" w:cs="Times New Roman"/>
          <w:sz w:val="24"/>
          <w:szCs w:val="24"/>
        </w:rPr>
        <w:t xml:space="preserve"> of our team.  My office door is always </w:t>
      </w:r>
      <w:proofErr w:type="gramStart"/>
      <w:r w:rsidRPr="00B05B05">
        <w:rPr>
          <w:rFonts w:ascii="Comic Sans MS" w:hAnsi="Comic Sans MS" w:cs="Times New Roman"/>
          <w:sz w:val="24"/>
          <w:szCs w:val="24"/>
        </w:rPr>
        <w:t>open</w:t>
      </w:r>
      <w:proofErr w:type="gramEnd"/>
      <w:r w:rsidRPr="00B05B05">
        <w:rPr>
          <w:rFonts w:ascii="Comic Sans MS" w:hAnsi="Comic Sans MS" w:cs="Times New Roman"/>
          <w:sz w:val="24"/>
          <w:szCs w:val="24"/>
        </w:rPr>
        <w:t xml:space="preserve"> and I will strive to make myself available to be present, not only as your boss, but also as your pastor.</w:t>
      </w:r>
    </w:p>
    <w:p w14:paraId="0225A246" w14:textId="77777777" w:rsidR="007B50C2" w:rsidRPr="00B05B05" w:rsidRDefault="007B50C2" w:rsidP="007B50C2">
      <w:pPr>
        <w:spacing w:after="0"/>
        <w:rPr>
          <w:rFonts w:ascii="Comic Sans MS" w:hAnsi="Comic Sans MS" w:cs="Times New Roman"/>
          <w:sz w:val="24"/>
          <w:szCs w:val="24"/>
        </w:rPr>
      </w:pPr>
    </w:p>
    <w:p w14:paraId="78CF1BFC" w14:textId="77777777" w:rsidR="00143A88" w:rsidRPr="00B05B05" w:rsidRDefault="00143A88" w:rsidP="007B50C2">
      <w:pPr>
        <w:spacing w:after="0"/>
        <w:rPr>
          <w:rFonts w:ascii="Comic Sans MS" w:hAnsi="Comic Sans MS" w:cs="Times New Roman"/>
          <w:sz w:val="24"/>
          <w:szCs w:val="24"/>
        </w:rPr>
      </w:pPr>
      <w:r w:rsidRPr="00B05B05">
        <w:rPr>
          <w:rFonts w:ascii="Comic Sans MS" w:hAnsi="Comic Sans MS" w:cs="Times New Roman"/>
          <w:sz w:val="24"/>
          <w:szCs w:val="24"/>
        </w:rPr>
        <w:t>In Christ,</w:t>
      </w:r>
    </w:p>
    <w:p w14:paraId="43627888" w14:textId="77777777" w:rsidR="00143A88" w:rsidRPr="00B05B05" w:rsidRDefault="00143A88" w:rsidP="007B50C2">
      <w:pPr>
        <w:spacing w:after="0"/>
        <w:rPr>
          <w:rFonts w:ascii="Comic Sans MS" w:hAnsi="Comic Sans MS" w:cs="Times New Roman"/>
          <w:sz w:val="24"/>
          <w:szCs w:val="24"/>
        </w:rPr>
      </w:pPr>
      <w:r w:rsidRPr="00B05B05">
        <w:rPr>
          <w:rFonts w:ascii="Comic Sans MS" w:hAnsi="Comic Sans MS" w:cs="Times New Roman"/>
          <w:sz w:val="24"/>
          <w:szCs w:val="24"/>
        </w:rPr>
        <w:t>The Rev. Joshua J. Hansen</w:t>
      </w:r>
    </w:p>
    <w:p w14:paraId="33B6C48F" w14:textId="77777777" w:rsidR="007A6863" w:rsidRPr="00B05B05" w:rsidRDefault="007A6863" w:rsidP="007B50C2">
      <w:pPr>
        <w:spacing w:after="0"/>
        <w:rPr>
          <w:rStyle w:val="Heading1Char"/>
          <w:rFonts w:ascii="Times New Roman" w:eastAsia="MS Mincho" w:hAnsi="Times New Roman"/>
        </w:rPr>
      </w:pPr>
      <w:r w:rsidRPr="00B05B05">
        <w:rPr>
          <w:rStyle w:val="Heading1Char"/>
          <w:rFonts w:ascii="Times New Roman" w:eastAsia="MS Mincho" w:hAnsi="Times New Roman"/>
        </w:rPr>
        <w:br w:type="page"/>
      </w:r>
    </w:p>
    <w:p w14:paraId="059F82E9" w14:textId="77777777" w:rsidR="007A6863" w:rsidRPr="00B05B05" w:rsidRDefault="007A6863" w:rsidP="007B50C2">
      <w:pPr>
        <w:spacing w:after="0"/>
        <w:jc w:val="center"/>
        <w:rPr>
          <w:rFonts w:ascii="Times New Roman" w:eastAsia="MS Mincho" w:hAnsi="Times New Roman" w:cs="Times New Roman"/>
          <w:sz w:val="24"/>
          <w:szCs w:val="24"/>
        </w:rPr>
      </w:pPr>
      <w:r w:rsidRPr="00B05B05">
        <w:rPr>
          <w:rStyle w:val="Heading1Char"/>
          <w:rFonts w:ascii="Times New Roman" w:eastAsia="MS Mincho" w:hAnsi="Times New Roman"/>
        </w:rPr>
        <w:lastRenderedPageBreak/>
        <w:t>IMPORTANT INFORMATION</w:t>
      </w:r>
      <w:r w:rsidRPr="00B05B05">
        <w:rPr>
          <w:rFonts w:ascii="Times New Roman" w:eastAsia="MS Mincho" w:hAnsi="Times New Roman" w:cs="Times New Roman"/>
          <w:sz w:val="24"/>
          <w:szCs w:val="24"/>
        </w:rPr>
        <w:t xml:space="preserve"> </w:t>
      </w:r>
      <w:r w:rsidRPr="00B05B05">
        <w:rPr>
          <w:rFonts w:ascii="Times New Roman" w:hAnsi="Times New Roman" w:cs="Times New Roman"/>
          <w:b/>
          <w:bCs/>
          <w:sz w:val="28"/>
        </w:rPr>
        <w:t>ABOUT THE EMPLOYEE HANDBOOK</w:t>
      </w:r>
      <w:r w:rsidR="008625E5" w:rsidRPr="00B05B05">
        <w:rPr>
          <w:rFonts w:ascii="Times New Roman" w:eastAsia="MS Mincho" w:hAnsi="Times New Roman" w:cs="Times New Roman"/>
          <w:sz w:val="24"/>
          <w:szCs w:val="24"/>
        </w:rPr>
        <w:fldChar w:fldCharType="begin"/>
      </w:r>
      <w:r w:rsidRPr="00B05B05">
        <w:rPr>
          <w:rFonts w:ascii="Times New Roman" w:hAnsi="Times New Roman" w:cs="Times New Roman"/>
        </w:rPr>
        <w:instrText xml:space="preserve"> XE "At-will Employment" </w:instrText>
      </w:r>
      <w:r w:rsidR="008625E5" w:rsidRPr="00B05B05">
        <w:rPr>
          <w:rFonts w:ascii="Times New Roman" w:eastAsia="MS Mincho" w:hAnsi="Times New Roman" w:cs="Times New Roman"/>
          <w:sz w:val="24"/>
          <w:szCs w:val="24"/>
        </w:rPr>
        <w:fldChar w:fldCharType="end"/>
      </w:r>
    </w:p>
    <w:p w14:paraId="38482C17" w14:textId="77777777" w:rsidR="007A6863" w:rsidRPr="00B05B05" w:rsidRDefault="007A6863" w:rsidP="007B50C2">
      <w:pPr>
        <w:tabs>
          <w:tab w:val="right" w:pos="540"/>
        </w:tabs>
        <w:spacing w:after="0"/>
        <w:jc w:val="center"/>
        <w:rPr>
          <w:rFonts w:ascii="Times New Roman" w:eastAsia="MS Mincho" w:hAnsi="Times New Roman" w:cs="Times New Roman"/>
          <w:b/>
          <w:sz w:val="24"/>
        </w:rPr>
      </w:pPr>
    </w:p>
    <w:p w14:paraId="43D039CF" w14:textId="77777777" w:rsidR="007A6863" w:rsidRPr="00B05B05" w:rsidRDefault="007A6863" w:rsidP="007B50C2">
      <w:pPr>
        <w:spacing w:after="0"/>
        <w:rPr>
          <w:rFonts w:ascii="Times New Roman" w:eastAsia="MS Mincho" w:hAnsi="Times New Roman" w:cs="Times New Roman"/>
          <w:sz w:val="24"/>
        </w:rPr>
      </w:pPr>
      <w:r w:rsidRPr="00B05B05">
        <w:rPr>
          <w:rFonts w:ascii="Times New Roman" w:eastAsia="MS Mincho" w:hAnsi="Times New Roman" w:cs="Times New Roman"/>
          <w:sz w:val="24"/>
        </w:rPr>
        <w:t>T</w:t>
      </w:r>
      <w:r w:rsidR="00B05B05">
        <w:rPr>
          <w:rFonts w:ascii="Times New Roman" w:eastAsia="MS Mincho" w:hAnsi="Times New Roman" w:cs="Times New Roman"/>
          <w:sz w:val="24"/>
        </w:rPr>
        <w:t xml:space="preserve">his handbook is designed to acquaint employees with Saint Luke’s Children’s Center (SLCC) and provide some information about working at SLCC.  The handbook is not all </w:t>
      </w:r>
      <w:proofErr w:type="gramStart"/>
      <w:r w:rsidR="00B05B05">
        <w:rPr>
          <w:rFonts w:ascii="Times New Roman" w:eastAsia="MS Mincho" w:hAnsi="Times New Roman" w:cs="Times New Roman"/>
          <w:sz w:val="24"/>
        </w:rPr>
        <w:t>inclusive, but</w:t>
      </w:r>
      <w:proofErr w:type="gramEnd"/>
      <w:r w:rsidR="00B05B05">
        <w:rPr>
          <w:rFonts w:ascii="Times New Roman" w:eastAsia="MS Mincho" w:hAnsi="Times New Roman" w:cs="Times New Roman"/>
          <w:sz w:val="24"/>
        </w:rPr>
        <w:t xml:space="preserve"> is intended to provide employees with a summary of some of SLCC’s guidelines.  This edition replaces all previously issued editions.</w:t>
      </w:r>
    </w:p>
    <w:p w14:paraId="264690AB" w14:textId="77777777" w:rsidR="002B17B2" w:rsidRPr="00B05B05" w:rsidRDefault="002B17B2" w:rsidP="007B50C2">
      <w:pPr>
        <w:spacing w:after="0"/>
        <w:rPr>
          <w:rFonts w:ascii="Times New Roman" w:eastAsia="MS Mincho" w:hAnsi="Times New Roman" w:cs="Times New Roman"/>
          <w:sz w:val="24"/>
        </w:rPr>
      </w:pPr>
    </w:p>
    <w:p w14:paraId="7C28BB1F" w14:textId="77777777" w:rsidR="002B17B2" w:rsidRDefault="00B05B05" w:rsidP="007B50C2">
      <w:pPr>
        <w:spacing w:after="0"/>
        <w:rPr>
          <w:rFonts w:ascii="Times New Roman" w:eastAsia="MS Mincho" w:hAnsi="Times New Roman" w:cs="Times New Roman"/>
          <w:sz w:val="24"/>
        </w:rPr>
      </w:pPr>
      <w:r w:rsidRPr="00B05B05">
        <w:rPr>
          <w:rFonts w:ascii="Times New Roman" w:eastAsia="MS Mincho" w:hAnsi="Times New Roman" w:cs="Times New Roman"/>
          <w:sz w:val="24"/>
        </w:rPr>
        <w:t>E</w:t>
      </w:r>
      <w:r>
        <w:rPr>
          <w:rFonts w:ascii="Times New Roman" w:eastAsia="MS Mincho" w:hAnsi="Times New Roman" w:cs="Times New Roman"/>
          <w:sz w:val="24"/>
        </w:rPr>
        <w:t>mployment with SLCC is at-will.  Employees have the right to end their work relationship with SLCC, with or without advance notice, for any reason.  SLCC has the same right.  The language used in this handbook and any verbal statements made by management are not intended to constitute a contract of employment, either expressed or implied; nor are they a guarantee of employment for a specific duration.  No representative of SLCC, other than the director or others authorized by the director, has the authority to enter into an agreement of employment for any specified period, and su</w:t>
      </w:r>
      <w:r w:rsidR="00D45502">
        <w:rPr>
          <w:rFonts w:ascii="Times New Roman" w:eastAsia="MS Mincho" w:hAnsi="Times New Roman" w:cs="Times New Roman"/>
          <w:sz w:val="24"/>
        </w:rPr>
        <w:t xml:space="preserve">ch agreement must be in writing, signed by the director or pastor of Saint Luke’s Lutheran Church and the employee.   </w:t>
      </w:r>
    </w:p>
    <w:p w14:paraId="419F8DA5" w14:textId="77777777" w:rsidR="00D45502" w:rsidRPr="00B05B05" w:rsidRDefault="00D45502" w:rsidP="007B50C2">
      <w:pPr>
        <w:spacing w:after="0"/>
        <w:rPr>
          <w:rFonts w:ascii="Times New Roman" w:eastAsia="MS Mincho" w:hAnsi="Times New Roman" w:cs="Times New Roman"/>
          <w:sz w:val="24"/>
        </w:rPr>
      </w:pPr>
    </w:p>
    <w:p w14:paraId="6036EA8E" w14:textId="052F8E47" w:rsidR="00B90533" w:rsidRPr="008643BA" w:rsidRDefault="007A6863" w:rsidP="007B50C2">
      <w:pPr>
        <w:spacing w:after="0"/>
        <w:rPr>
          <w:rFonts w:ascii="Times New Roman" w:eastAsia="MS Mincho" w:hAnsi="Times New Roman" w:cs="Times New Roman"/>
          <w:sz w:val="24"/>
        </w:rPr>
      </w:pPr>
      <w:r w:rsidRPr="00B05B05">
        <w:rPr>
          <w:rFonts w:ascii="Times New Roman" w:eastAsia="MS Mincho" w:hAnsi="Times New Roman" w:cs="Times New Roman"/>
          <w:sz w:val="24"/>
        </w:rPr>
        <w:t>N</w:t>
      </w:r>
      <w:r w:rsidR="00D45502">
        <w:rPr>
          <w:rFonts w:ascii="Times New Roman" w:eastAsia="MS Mincho" w:hAnsi="Times New Roman" w:cs="Times New Roman"/>
          <w:sz w:val="24"/>
        </w:rPr>
        <w:t xml:space="preserve">o employee handbook can anticipate every circumstance or question.  After reading the handbook, employees who have </w:t>
      </w:r>
      <w:r w:rsidR="00D45502" w:rsidRPr="008643BA">
        <w:rPr>
          <w:rFonts w:ascii="Times New Roman" w:eastAsia="MS Mincho" w:hAnsi="Times New Roman" w:cs="Times New Roman"/>
          <w:sz w:val="24"/>
        </w:rPr>
        <w:t>questions should talk with the SLCC director or the pastor of Saint Luke’s Lutheran Church.  In addition, the need may arise to change the guidelines described in the handbook; except for the at-will nature of the employment, SLCC reserves the right to interpret the guidelines or to change them without prior notice.</w:t>
      </w:r>
      <w:r w:rsidR="00114545" w:rsidRPr="008643BA">
        <w:rPr>
          <w:rFonts w:ascii="Times New Roman" w:eastAsia="MS Mincho" w:hAnsi="Times New Roman" w:cs="Times New Roman"/>
          <w:sz w:val="24"/>
        </w:rPr>
        <w:t xml:space="preserve">  </w:t>
      </w:r>
      <w:r w:rsidR="00FE5F95" w:rsidRPr="008643BA">
        <w:rPr>
          <w:rFonts w:ascii="Times New Roman" w:eastAsia="MS Mincho" w:hAnsi="Times New Roman" w:cs="Times New Roman"/>
          <w:sz w:val="24"/>
        </w:rPr>
        <w:t>T</w:t>
      </w:r>
      <w:r w:rsidR="00114545" w:rsidRPr="008643BA">
        <w:rPr>
          <w:rFonts w:ascii="Times New Roman" w:eastAsia="MS Mincho" w:hAnsi="Times New Roman" w:cs="Times New Roman"/>
          <w:sz w:val="24"/>
        </w:rPr>
        <w:t xml:space="preserve">he pastor may, at his discretion, delegate his responsibilities to a person of his choosing.  </w:t>
      </w:r>
    </w:p>
    <w:p w14:paraId="117D5543" w14:textId="77777777" w:rsidR="00F476B5" w:rsidRPr="008643BA" w:rsidRDefault="00F476B5" w:rsidP="007B50C2">
      <w:pPr>
        <w:spacing w:after="0"/>
        <w:rPr>
          <w:rFonts w:ascii="Times New Roman" w:eastAsia="MS Mincho" w:hAnsi="Times New Roman" w:cs="Times New Roman"/>
          <w:sz w:val="24"/>
        </w:rPr>
      </w:pPr>
    </w:p>
    <w:p w14:paraId="23783F2C" w14:textId="0C41B84E" w:rsidR="009E2D82" w:rsidRPr="008643BA" w:rsidRDefault="009E2D82" w:rsidP="007B50C2">
      <w:pPr>
        <w:spacing w:after="0"/>
        <w:rPr>
          <w:rFonts w:ascii="Times New Roman" w:hAnsi="Times New Roman" w:cs="Times New Roman"/>
          <w:sz w:val="28"/>
          <w:szCs w:val="28"/>
        </w:rPr>
      </w:pPr>
    </w:p>
    <w:p w14:paraId="50483165" w14:textId="1F2621D3" w:rsidR="009E2D82" w:rsidRDefault="009E2D82" w:rsidP="007B50C2">
      <w:pPr>
        <w:spacing w:after="0"/>
        <w:rPr>
          <w:rFonts w:ascii="Times New Roman" w:hAnsi="Times New Roman" w:cs="Times New Roman"/>
          <w:color w:val="FF0000"/>
          <w:sz w:val="28"/>
          <w:szCs w:val="28"/>
        </w:rPr>
      </w:pPr>
    </w:p>
    <w:p w14:paraId="14EC537A" w14:textId="6B4DE139" w:rsidR="009E2D82" w:rsidRDefault="009E2D82" w:rsidP="007B50C2">
      <w:pPr>
        <w:spacing w:after="0"/>
        <w:rPr>
          <w:rFonts w:ascii="Times New Roman" w:hAnsi="Times New Roman" w:cs="Times New Roman"/>
          <w:color w:val="FF0000"/>
          <w:sz w:val="28"/>
          <w:szCs w:val="28"/>
        </w:rPr>
      </w:pPr>
    </w:p>
    <w:p w14:paraId="25C6443D" w14:textId="2394F93F" w:rsidR="009E2D82" w:rsidRDefault="009E2D82" w:rsidP="007B50C2">
      <w:pPr>
        <w:spacing w:after="0"/>
        <w:rPr>
          <w:rFonts w:ascii="Times New Roman" w:hAnsi="Times New Roman" w:cs="Times New Roman"/>
          <w:color w:val="FF0000"/>
          <w:sz w:val="28"/>
          <w:szCs w:val="28"/>
        </w:rPr>
      </w:pPr>
    </w:p>
    <w:p w14:paraId="252A9C36" w14:textId="16169471" w:rsidR="009E2D82" w:rsidRDefault="009E2D82" w:rsidP="007B50C2">
      <w:pPr>
        <w:spacing w:after="0"/>
        <w:rPr>
          <w:rFonts w:ascii="Times New Roman" w:hAnsi="Times New Roman" w:cs="Times New Roman"/>
          <w:color w:val="FF0000"/>
          <w:sz w:val="28"/>
          <w:szCs w:val="28"/>
        </w:rPr>
      </w:pPr>
    </w:p>
    <w:p w14:paraId="7B496865" w14:textId="7D480EA3" w:rsidR="009E2D82" w:rsidRDefault="009E2D82" w:rsidP="007B50C2">
      <w:pPr>
        <w:spacing w:after="0"/>
        <w:rPr>
          <w:rFonts w:ascii="Times New Roman" w:hAnsi="Times New Roman" w:cs="Times New Roman"/>
          <w:color w:val="FF0000"/>
          <w:sz w:val="28"/>
          <w:szCs w:val="28"/>
        </w:rPr>
      </w:pPr>
    </w:p>
    <w:p w14:paraId="50666EBC" w14:textId="23DC9C74" w:rsidR="009E2D82" w:rsidRDefault="009E2D82" w:rsidP="007B50C2">
      <w:pPr>
        <w:spacing w:after="0"/>
        <w:rPr>
          <w:rFonts w:ascii="Times New Roman" w:hAnsi="Times New Roman" w:cs="Times New Roman"/>
          <w:color w:val="FF0000"/>
          <w:sz w:val="28"/>
          <w:szCs w:val="28"/>
        </w:rPr>
      </w:pPr>
    </w:p>
    <w:p w14:paraId="616AD7F1" w14:textId="19BEAE60" w:rsidR="009E2D82" w:rsidRDefault="009E2D82" w:rsidP="007B50C2">
      <w:pPr>
        <w:spacing w:after="0"/>
        <w:rPr>
          <w:rFonts w:ascii="Times New Roman" w:hAnsi="Times New Roman" w:cs="Times New Roman"/>
          <w:color w:val="FF0000"/>
          <w:sz w:val="28"/>
          <w:szCs w:val="28"/>
        </w:rPr>
      </w:pPr>
    </w:p>
    <w:p w14:paraId="43344F59" w14:textId="4F2ED45F" w:rsidR="009E2D82" w:rsidRDefault="009E2D82" w:rsidP="007B50C2">
      <w:pPr>
        <w:spacing w:after="0"/>
        <w:rPr>
          <w:rFonts w:ascii="Times New Roman" w:hAnsi="Times New Roman" w:cs="Times New Roman"/>
          <w:color w:val="FF0000"/>
          <w:sz w:val="28"/>
          <w:szCs w:val="28"/>
        </w:rPr>
      </w:pPr>
    </w:p>
    <w:p w14:paraId="5296328D" w14:textId="2869B1CB" w:rsidR="009E2D82" w:rsidRDefault="009E2D82" w:rsidP="007B50C2">
      <w:pPr>
        <w:spacing w:after="0"/>
        <w:rPr>
          <w:rFonts w:ascii="Times New Roman" w:hAnsi="Times New Roman" w:cs="Times New Roman"/>
          <w:color w:val="FF0000"/>
          <w:sz w:val="28"/>
          <w:szCs w:val="28"/>
        </w:rPr>
      </w:pPr>
    </w:p>
    <w:p w14:paraId="79D68578" w14:textId="725D54EA" w:rsidR="009E2D82" w:rsidRDefault="009E2D82" w:rsidP="007B50C2">
      <w:pPr>
        <w:spacing w:after="0"/>
        <w:rPr>
          <w:rFonts w:ascii="Times New Roman" w:hAnsi="Times New Roman" w:cs="Times New Roman"/>
          <w:color w:val="FF0000"/>
          <w:sz w:val="28"/>
          <w:szCs w:val="28"/>
        </w:rPr>
      </w:pPr>
    </w:p>
    <w:p w14:paraId="018F857B" w14:textId="03F2088D" w:rsidR="009E2D82" w:rsidRDefault="009E2D82" w:rsidP="007B50C2">
      <w:pPr>
        <w:spacing w:after="0"/>
        <w:rPr>
          <w:rFonts w:ascii="Times New Roman" w:hAnsi="Times New Roman" w:cs="Times New Roman"/>
          <w:color w:val="FF0000"/>
          <w:sz w:val="28"/>
          <w:szCs w:val="28"/>
        </w:rPr>
      </w:pPr>
    </w:p>
    <w:p w14:paraId="773EC204" w14:textId="4B659C4E" w:rsidR="009E2D82" w:rsidRDefault="009E2D82" w:rsidP="007B50C2">
      <w:pPr>
        <w:spacing w:after="0"/>
        <w:rPr>
          <w:rFonts w:ascii="Times New Roman" w:hAnsi="Times New Roman" w:cs="Times New Roman"/>
          <w:color w:val="FF0000"/>
          <w:sz w:val="28"/>
          <w:szCs w:val="28"/>
        </w:rPr>
      </w:pPr>
    </w:p>
    <w:p w14:paraId="142A4790" w14:textId="198A7915" w:rsidR="009E2D82" w:rsidRDefault="009E2D82" w:rsidP="007B50C2">
      <w:pPr>
        <w:spacing w:after="0"/>
        <w:rPr>
          <w:rFonts w:ascii="Times New Roman" w:hAnsi="Times New Roman" w:cs="Times New Roman"/>
          <w:color w:val="FF0000"/>
          <w:sz w:val="28"/>
          <w:szCs w:val="28"/>
        </w:rPr>
      </w:pPr>
    </w:p>
    <w:p w14:paraId="7053CEDA" w14:textId="154B42E6" w:rsidR="009E2D82" w:rsidRDefault="009E2D82" w:rsidP="007B50C2">
      <w:pPr>
        <w:spacing w:after="0"/>
        <w:rPr>
          <w:rFonts w:ascii="Times New Roman" w:hAnsi="Times New Roman" w:cs="Times New Roman"/>
          <w:color w:val="FF0000"/>
          <w:sz w:val="28"/>
          <w:szCs w:val="28"/>
        </w:rPr>
      </w:pPr>
    </w:p>
    <w:p w14:paraId="03522B41" w14:textId="4F4306B3" w:rsidR="009E2D82" w:rsidRDefault="009E2D82" w:rsidP="007B50C2">
      <w:pPr>
        <w:spacing w:after="0"/>
        <w:rPr>
          <w:rFonts w:ascii="Times New Roman" w:hAnsi="Times New Roman" w:cs="Times New Roman"/>
          <w:color w:val="FF0000"/>
          <w:sz w:val="28"/>
          <w:szCs w:val="28"/>
        </w:rPr>
      </w:pPr>
    </w:p>
    <w:p w14:paraId="5964D89E" w14:textId="7E990CE2" w:rsidR="009E2D82" w:rsidRDefault="009E2D82" w:rsidP="007B50C2">
      <w:pPr>
        <w:spacing w:after="0"/>
        <w:rPr>
          <w:rFonts w:ascii="Times New Roman" w:hAnsi="Times New Roman" w:cs="Times New Roman"/>
          <w:color w:val="FF0000"/>
          <w:sz w:val="28"/>
          <w:szCs w:val="28"/>
        </w:rPr>
      </w:pPr>
    </w:p>
    <w:p w14:paraId="50903B94" w14:textId="2EF6439D" w:rsidR="009E2D82" w:rsidRDefault="009E2D82" w:rsidP="007B50C2">
      <w:pPr>
        <w:spacing w:after="0"/>
        <w:rPr>
          <w:rFonts w:ascii="Times New Roman" w:hAnsi="Times New Roman" w:cs="Times New Roman"/>
          <w:color w:val="FF0000"/>
          <w:sz w:val="28"/>
          <w:szCs w:val="28"/>
        </w:rPr>
      </w:pPr>
    </w:p>
    <w:p w14:paraId="388CA9A3" w14:textId="0083FCE5" w:rsidR="009E2D82" w:rsidRDefault="009E2D82" w:rsidP="007B50C2">
      <w:pPr>
        <w:spacing w:after="0"/>
        <w:rPr>
          <w:rFonts w:ascii="Times New Roman" w:hAnsi="Times New Roman" w:cs="Times New Roman"/>
          <w:color w:val="FF0000"/>
          <w:sz w:val="28"/>
          <w:szCs w:val="28"/>
        </w:rPr>
      </w:pPr>
    </w:p>
    <w:p w14:paraId="628985BA" w14:textId="1B58985F" w:rsidR="009E2D82" w:rsidRDefault="009E2D82" w:rsidP="007B50C2">
      <w:pPr>
        <w:spacing w:after="0"/>
        <w:rPr>
          <w:rFonts w:ascii="Times New Roman" w:hAnsi="Times New Roman" w:cs="Times New Roman"/>
          <w:color w:val="FF0000"/>
          <w:sz w:val="28"/>
          <w:szCs w:val="28"/>
        </w:rPr>
      </w:pPr>
    </w:p>
    <w:p w14:paraId="30DA2BA9" w14:textId="1F1541A0" w:rsidR="009E2D82" w:rsidRDefault="009E2D82" w:rsidP="007B50C2">
      <w:pPr>
        <w:spacing w:after="0"/>
        <w:rPr>
          <w:rFonts w:ascii="Times New Roman" w:hAnsi="Times New Roman" w:cs="Times New Roman"/>
          <w:color w:val="FF0000"/>
          <w:sz w:val="28"/>
          <w:szCs w:val="28"/>
        </w:rPr>
      </w:pPr>
    </w:p>
    <w:p w14:paraId="6A790AB7" w14:textId="77777777" w:rsidR="009E2D82" w:rsidRPr="00B05B05" w:rsidRDefault="009E2D82" w:rsidP="009E2D82">
      <w:pPr>
        <w:spacing w:after="0"/>
        <w:jc w:val="center"/>
        <w:rPr>
          <w:rFonts w:ascii="Times New Roman" w:eastAsia="Times New Roman" w:hAnsi="Times New Roman" w:cs="Times New Roman"/>
          <w:sz w:val="20"/>
          <w:szCs w:val="20"/>
        </w:rPr>
      </w:pPr>
      <w:r w:rsidRPr="00B05B05">
        <w:rPr>
          <w:rFonts w:ascii="Times New Roman" w:hAnsi="Times New Roman" w:cs="Times New Roman"/>
          <w:sz w:val="20"/>
        </w:rPr>
        <w:t>(</w:t>
      </w:r>
      <w:r>
        <w:rPr>
          <w:rFonts w:ascii="Times New Roman" w:hAnsi="Times New Roman" w:cs="Times New Roman"/>
          <w:sz w:val="20"/>
        </w:rPr>
        <w:t>March 2021</w:t>
      </w:r>
      <w:r w:rsidRPr="00B05B05">
        <w:rPr>
          <w:rFonts w:ascii="Times New Roman" w:hAnsi="Times New Roman" w:cs="Times New Roman"/>
          <w:sz w:val="20"/>
        </w:rPr>
        <w:t xml:space="preserve"> Edition)</w:t>
      </w:r>
    </w:p>
    <w:p w14:paraId="7F8BD645" w14:textId="77777777" w:rsidR="00FF6DDA" w:rsidRPr="00B05B05" w:rsidRDefault="00767BE4" w:rsidP="007B50C2">
      <w:pPr>
        <w:spacing w:after="0"/>
        <w:rPr>
          <w:rFonts w:ascii="Times New Roman" w:hAnsi="Times New Roman" w:cs="Times New Roman"/>
          <w:b/>
          <w:sz w:val="28"/>
          <w:szCs w:val="28"/>
        </w:rPr>
      </w:pPr>
      <w:r w:rsidRPr="00B05B05">
        <w:rPr>
          <w:rFonts w:ascii="Times New Roman" w:hAnsi="Times New Roman" w:cs="Times New Roman"/>
          <w:b/>
          <w:sz w:val="28"/>
          <w:szCs w:val="28"/>
        </w:rPr>
        <w:lastRenderedPageBreak/>
        <w:t>OUR MISSION</w:t>
      </w:r>
    </w:p>
    <w:p w14:paraId="32A802B0" w14:textId="77777777" w:rsidR="00AC2ABF" w:rsidRPr="00B05B05" w:rsidRDefault="00AC2ABF" w:rsidP="007B50C2">
      <w:pPr>
        <w:spacing w:after="0"/>
        <w:rPr>
          <w:rFonts w:ascii="Times New Roman" w:hAnsi="Times New Roman" w:cs="Times New Roman"/>
          <w:sz w:val="24"/>
          <w:szCs w:val="24"/>
        </w:rPr>
      </w:pPr>
      <w:r w:rsidRPr="00B05B05">
        <w:rPr>
          <w:rFonts w:ascii="Times New Roman" w:hAnsi="Times New Roman" w:cs="Times New Roman"/>
          <w:sz w:val="24"/>
          <w:szCs w:val="24"/>
        </w:rPr>
        <w:t>Empowering God’s children.</w:t>
      </w:r>
    </w:p>
    <w:p w14:paraId="727BE9E2" w14:textId="77777777" w:rsidR="007D0CF4" w:rsidRPr="00B05B05" w:rsidRDefault="007D0CF4" w:rsidP="007B50C2">
      <w:pPr>
        <w:spacing w:after="0"/>
        <w:rPr>
          <w:rFonts w:ascii="Times New Roman" w:hAnsi="Times New Roman" w:cs="Times New Roman"/>
          <w:sz w:val="24"/>
          <w:szCs w:val="24"/>
        </w:rPr>
      </w:pPr>
    </w:p>
    <w:p w14:paraId="16C87C0A" w14:textId="77777777" w:rsidR="007D0CF4" w:rsidRPr="00B05B05" w:rsidRDefault="007D0CF4" w:rsidP="007B50C2">
      <w:pPr>
        <w:spacing w:after="0"/>
        <w:rPr>
          <w:rFonts w:ascii="Times New Roman" w:hAnsi="Times New Roman" w:cs="Times New Roman"/>
          <w:sz w:val="24"/>
          <w:szCs w:val="24"/>
        </w:rPr>
      </w:pPr>
    </w:p>
    <w:p w14:paraId="244B45B4" w14:textId="77777777" w:rsidR="007D0CF4" w:rsidRPr="00B05B05" w:rsidRDefault="007E3FB9" w:rsidP="007B50C2">
      <w:pPr>
        <w:spacing w:after="0"/>
        <w:rPr>
          <w:rFonts w:ascii="Times New Roman" w:hAnsi="Times New Roman" w:cs="Times New Roman"/>
          <w:b/>
          <w:sz w:val="28"/>
          <w:szCs w:val="28"/>
        </w:rPr>
      </w:pPr>
      <w:r w:rsidRPr="00B05B05">
        <w:rPr>
          <w:rFonts w:ascii="Times New Roman" w:hAnsi="Times New Roman" w:cs="Times New Roman"/>
          <w:b/>
          <w:sz w:val="28"/>
          <w:szCs w:val="28"/>
        </w:rPr>
        <w:t>GENERAL ETHICS &amp; CONDUCT</w:t>
      </w:r>
    </w:p>
    <w:p w14:paraId="76BDDB76" w14:textId="77777777" w:rsidR="007D0CF4" w:rsidRPr="00B05B05" w:rsidRDefault="007D0CF4" w:rsidP="007B50C2">
      <w:pPr>
        <w:pStyle w:val="Subheading"/>
        <w:rPr>
          <w:rFonts w:eastAsiaTheme="minorHAnsi"/>
          <w:bCs w:val="0"/>
          <w:sz w:val="24"/>
          <w:szCs w:val="24"/>
        </w:rPr>
      </w:pPr>
      <w:bookmarkStart w:id="0" w:name="_Toc199923667"/>
      <w:bookmarkStart w:id="1" w:name="_Toc196189673"/>
      <w:bookmarkStart w:id="2" w:name="_Toc196128637"/>
    </w:p>
    <w:p w14:paraId="6C992C3C" w14:textId="77777777" w:rsidR="007D0CF4" w:rsidRPr="00CD4887" w:rsidRDefault="0035758E" w:rsidP="007B50C2">
      <w:pPr>
        <w:pStyle w:val="Subheading"/>
        <w:rPr>
          <w:rFonts w:eastAsiaTheme="minorHAnsi"/>
          <w:bCs w:val="0"/>
          <w:smallCaps/>
          <w:sz w:val="28"/>
          <w:szCs w:val="24"/>
        </w:rPr>
      </w:pPr>
      <w:r w:rsidRPr="00CD4887">
        <w:rPr>
          <w:rFonts w:eastAsiaTheme="minorHAnsi"/>
          <w:bCs w:val="0"/>
          <w:smallCaps/>
          <w:sz w:val="28"/>
          <w:szCs w:val="24"/>
        </w:rPr>
        <w:t>Integrity</w:t>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"Integrity" </w:instrText>
      </w:r>
      <w:r w:rsidR="008625E5" w:rsidRPr="00CD4887">
        <w:rPr>
          <w:rFonts w:eastAsiaTheme="minorHAnsi"/>
          <w:bCs w:val="0"/>
          <w:smallCaps/>
          <w:sz w:val="28"/>
          <w:szCs w:val="24"/>
        </w:rPr>
        <w:fldChar w:fldCharType="end"/>
      </w:r>
      <w:r w:rsidRPr="00CD4887">
        <w:rPr>
          <w:rFonts w:eastAsiaTheme="minorHAnsi"/>
          <w:bCs w:val="0"/>
          <w:smallCaps/>
          <w:sz w:val="28"/>
          <w:szCs w:val="24"/>
        </w:rPr>
        <w:t xml:space="preserve"> and Standards of Conduct</w:t>
      </w:r>
      <w:bookmarkEnd w:id="0"/>
      <w:bookmarkEnd w:id="1"/>
      <w:bookmarkEnd w:id="2"/>
    </w:p>
    <w:p w14:paraId="4B42E911" w14:textId="77777777" w:rsidR="0035758E" w:rsidRPr="00B05B05" w:rsidRDefault="0035758E"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In </w:t>
      </w:r>
      <w:r w:rsidR="00FF6DDA" w:rsidRPr="00B05B05">
        <w:rPr>
          <w:rFonts w:ascii="Times New Roman" w:hAnsi="Times New Roman" w:cs="Times New Roman"/>
          <w:sz w:val="24"/>
          <w:szCs w:val="24"/>
        </w:rPr>
        <w:t xml:space="preserve">witness and service to our Lord God, and in the interest of providing a safe, nurturing environment for the children we serve </w:t>
      </w:r>
      <w:r w:rsidR="00D45502">
        <w:rPr>
          <w:rFonts w:ascii="Times New Roman" w:hAnsi="Times New Roman" w:cs="Times New Roman"/>
          <w:sz w:val="24"/>
          <w:szCs w:val="24"/>
        </w:rPr>
        <w:t>at</w:t>
      </w:r>
      <w:r w:rsidRPr="00B05B05">
        <w:rPr>
          <w:rFonts w:ascii="Times New Roman" w:hAnsi="Times New Roman" w:cs="Times New Roman"/>
          <w:sz w:val="24"/>
          <w:szCs w:val="24"/>
        </w:rPr>
        <w:t xml:space="preserve"> </w:t>
      </w:r>
      <w:r w:rsidR="0005371A" w:rsidRPr="00B05B05">
        <w:rPr>
          <w:rFonts w:ascii="Times New Roman" w:hAnsi="Times New Roman" w:cs="Times New Roman"/>
          <w:sz w:val="24"/>
          <w:szCs w:val="24"/>
        </w:rPr>
        <w:t>SLCC</w:t>
      </w:r>
      <w:r w:rsidR="00FF6DDA" w:rsidRPr="00B05B05">
        <w:rPr>
          <w:rFonts w:ascii="Times New Roman" w:hAnsi="Times New Roman" w:cs="Times New Roman"/>
          <w:sz w:val="24"/>
          <w:szCs w:val="24"/>
        </w:rPr>
        <w:t>,</w:t>
      </w:r>
      <w:r w:rsidRPr="00B05B05">
        <w:rPr>
          <w:rFonts w:ascii="Times New Roman" w:hAnsi="Times New Roman" w:cs="Times New Roman"/>
          <w:sz w:val="24"/>
          <w:szCs w:val="24"/>
        </w:rPr>
        <w:t xml:space="preserve"> we will conduct ourselves by taking a Christ-centered approach to serving others, </w:t>
      </w:r>
      <w:r w:rsidR="0005371A" w:rsidRPr="00B05B05">
        <w:rPr>
          <w:rFonts w:ascii="Times New Roman" w:hAnsi="Times New Roman" w:cs="Times New Roman"/>
          <w:sz w:val="24"/>
          <w:szCs w:val="24"/>
        </w:rPr>
        <w:t xml:space="preserve">while </w:t>
      </w:r>
      <w:r w:rsidRPr="00B05B05">
        <w:rPr>
          <w:rFonts w:ascii="Times New Roman" w:hAnsi="Times New Roman" w:cs="Times New Roman"/>
          <w:sz w:val="24"/>
          <w:szCs w:val="24"/>
        </w:rPr>
        <w:t xml:space="preserve">applying Biblical principles, standards, and practices as an organization and as individuals. SLCC employees will demonstrate Godly standards of </w:t>
      </w:r>
      <w:r w:rsidR="00F014B2" w:rsidRPr="00B05B05">
        <w:rPr>
          <w:rFonts w:ascii="Times New Roman" w:hAnsi="Times New Roman" w:cs="Times New Roman"/>
          <w:sz w:val="24"/>
          <w:szCs w:val="24"/>
        </w:rPr>
        <w:t>conduct and personal integrity.</w:t>
      </w:r>
    </w:p>
    <w:p w14:paraId="60F400F9" w14:textId="77777777" w:rsidR="007D0CF4" w:rsidRPr="00B05B05" w:rsidRDefault="007D0CF4" w:rsidP="007B50C2">
      <w:pPr>
        <w:spacing w:after="0"/>
        <w:rPr>
          <w:rFonts w:ascii="Times New Roman" w:hAnsi="Times New Roman" w:cs="Times New Roman"/>
          <w:sz w:val="16"/>
          <w:szCs w:val="16"/>
        </w:rPr>
      </w:pPr>
    </w:p>
    <w:p w14:paraId="0BD63B75" w14:textId="77777777" w:rsidR="00F014B2" w:rsidRPr="00B05B05" w:rsidRDefault="00F014B2" w:rsidP="007B50C2">
      <w:pPr>
        <w:spacing w:after="0"/>
        <w:rPr>
          <w:rFonts w:ascii="Times New Roman" w:hAnsi="Times New Roman" w:cs="Times New Roman"/>
          <w:sz w:val="24"/>
          <w:szCs w:val="24"/>
        </w:rPr>
      </w:pPr>
      <w:r w:rsidRPr="00B05B05">
        <w:rPr>
          <w:rFonts w:ascii="Times New Roman" w:hAnsi="Times New Roman" w:cs="Times New Roman"/>
          <w:sz w:val="24"/>
          <w:szCs w:val="24"/>
        </w:rPr>
        <w:t>Above all, we shall not harm children. We shall not participate in practices that are emotionally damaging, physically harmful, disrespectful, degrading, dangerous, exploitative, or</w:t>
      </w:r>
      <w:r w:rsidR="00DB3A91" w:rsidRPr="00B05B05">
        <w:rPr>
          <w:rFonts w:ascii="Times New Roman" w:hAnsi="Times New Roman" w:cs="Times New Roman"/>
          <w:sz w:val="24"/>
          <w:szCs w:val="24"/>
        </w:rPr>
        <w:t xml:space="preserve"> intimidating to children. </w:t>
      </w:r>
    </w:p>
    <w:p w14:paraId="34B3B9AB" w14:textId="77777777" w:rsidR="007D0CF4" w:rsidRPr="00B05B05" w:rsidRDefault="007D0CF4" w:rsidP="007B50C2">
      <w:pPr>
        <w:spacing w:after="0"/>
        <w:rPr>
          <w:rFonts w:ascii="Times New Roman" w:hAnsi="Times New Roman" w:cs="Times New Roman"/>
          <w:sz w:val="16"/>
          <w:szCs w:val="16"/>
        </w:rPr>
      </w:pPr>
    </w:p>
    <w:p w14:paraId="6DE69781" w14:textId="77777777" w:rsidR="0035758E" w:rsidRPr="00B05B05" w:rsidRDefault="00DB3A91" w:rsidP="007B50C2">
      <w:pPr>
        <w:spacing w:after="0"/>
        <w:rPr>
          <w:rFonts w:ascii="Times New Roman" w:hAnsi="Times New Roman" w:cs="Times New Roman"/>
          <w:sz w:val="24"/>
          <w:szCs w:val="24"/>
        </w:rPr>
      </w:pPr>
      <w:r w:rsidRPr="00B05B05">
        <w:rPr>
          <w:rFonts w:ascii="Times New Roman" w:hAnsi="Times New Roman" w:cs="Times New Roman"/>
          <w:sz w:val="24"/>
          <w:szCs w:val="24"/>
        </w:rPr>
        <w:t>Since these are</w:t>
      </w:r>
      <w:r w:rsidR="00FF6DDA" w:rsidRPr="00B05B05">
        <w:rPr>
          <w:rFonts w:ascii="Times New Roman" w:hAnsi="Times New Roman" w:cs="Times New Roman"/>
          <w:sz w:val="24"/>
          <w:szCs w:val="24"/>
        </w:rPr>
        <w:t xml:space="preserve"> foundational concept</w:t>
      </w:r>
      <w:r w:rsidRPr="00B05B05">
        <w:rPr>
          <w:rFonts w:ascii="Times New Roman" w:hAnsi="Times New Roman" w:cs="Times New Roman"/>
          <w:sz w:val="24"/>
          <w:szCs w:val="24"/>
        </w:rPr>
        <w:t>s</w:t>
      </w:r>
      <w:r w:rsidR="00FF6DDA" w:rsidRPr="00B05B05">
        <w:rPr>
          <w:rFonts w:ascii="Times New Roman" w:hAnsi="Times New Roman" w:cs="Times New Roman"/>
          <w:sz w:val="24"/>
          <w:szCs w:val="24"/>
        </w:rPr>
        <w:t xml:space="preserve"> and practice</w:t>
      </w:r>
      <w:r w:rsidRPr="00B05B05">
        <w:rPr>
          <w:rFonts w:ascii="Times New Roman" w:hAnsi="Times New Roman" w:cs="Times New Roman"/>
          <w:sz w:val="24"/>
          <w:szCs w:val="24"/>
        </w:rPr>
        <w:t>s</w:t>
      </w:r>
      <w:r w:rsidR="00FF6DDA" w:rsidRPr="00B05B05">
        <w:rPr>
          <w:rFonts w:ascii="Times New Roman" w:hAnsi="Times New Roman" w:cs="Times New Roman"/>
          <w:sz w:val="24"/>
          <w:szCs w:val="24"/>
        </w:rPr>
        <w:t>, employees</w:t>
      </w:r>
      <w:r w:rsidR="0035758E" w:rsidRPr="00B05B05">
        <w:rPr>
          <w:rFonts w:ascii="Times New Roman" w:hAnsi="Times New Roman" w:cs="Times New Roman"/>
          <w:sz w:val="24"/>
          <w:szCs w:val="24"/>
        </w:rPr>
        <w:t xml:space="preserve"> who ignore or do not comply with </w:t>
      </w:r>
      <w:r w:rsidRPr="00B05B05">
        <w:rPr>
          <w:rFonts w:ascii="Times New Roman" w:hAnsi="Times New Roman" w:cs="Times New Roman"/>
          <w:sz w:val="24"/>
          <w:szCs w:val="24"/>
        </w:rPr>
        <w:t>these</w:t>
      </w:r>
      <w:r w:rsidR="0035758E" w:rsidRPr="00B05B05">
        <w:rPr>
          <w:rFonts w:ascii="Times New Roman" w:hAnsi="Times New Roman" w:cs="Times New Roman"/>
          <w:sz w:val="24"/>
          <w:szCs w:val="24"/>
        </w:rPr>
        <w:t xml:space="preserve"> standard</w:t>
      </w:r>
      <w:r w:rsidRPr="00B05B05">
        <w:rPr>
          <w:rFonts w:ascii="Times New Roman" w:hAnsi="Times New Roman" w:cs="Times New Roman"/>
          <w:sz w:val="24"/>
          <w:szCs w:val="24"/>
        </w:rPr>
        <w:t>s</w:t>
      </w:r>
      <w:r w:rsidR="0035758E" w:rsidRPr="00B05B05">
        <w:rPr>
          <w:rFonts w:ascii="Times New Roman" w:hAnsi="Times New Roman" w:cs="Times New Roman"/>
          <w:sz w:val="24"/>
          <w:szCs w:val="24"/>
        </w:rPr>
        <w:t xml:space="preserve"> of ethics and conduct may be subject to disciplinary action, up to and including possible termination of employment with </w:t>
      </w:r>
      <w:r w:rsidR="0005371A" w:rsidRPr="00B05B05">
        <w:rPr>
          <w:rFonts w:ascii="Times New Roman" w:hAnsi="Times New Roman" w:cs="Times New Roman"/>
          <w:sz w:val="24"/>
          <w:szCs w:val="24"/>
        </w:rPr>
        <w:t>SLCC</w:t>
      </w:r>
      <w:r w:rsidR="0035758E" w:rsidRPr="00B05B05">
        <w:rPr>
          <w:rFonts w:ascii="Times New Roman" w:hAnsi="Times New Roman" w:cs="Times New Roman"/>
          <w:sz w:val="24"/>
          <w:szCs w:val="24"/>
        </w:rPr>
        <w:t>.</w:t>
      </w:r>
    </w:p>
    <w:p w14:paraId="424F2D85" w14:textId="77777777" w:rsidR="007D0CF4" w:rsidRPr="00B05B05" w:rsidRDefault="007D0CF4" w:rsidP="007B50C2">
      <w:pPr>
        <w:spacing w:after="0"/>
        <w:rPr>
          <w:rFonts w:ascii="Times New Roman" w:hAnsi="Times New Roman" w:cs="Times New Roman"/>
          <w:sz w:val="16"/>
          <w:szCs w:val="16"/>
        </w:rPr>
      </w:pPr>
    </w:p>
    <w:p w14:paraId="72921251" w14:textId="77777777" w:rsidR="00DA4CA0" w:rsidRPr="00B05B05" w:rsidRDefault="00DA4CA0" w:rsidP="007B50C2">
      <w:pPr>
        <w:spacing w:after="0"/>
        <w:rPr>
          <w:rFonts w:ascii="Times New Roman" w:hAnsi="Times New Roman" w:cs="Times New Roman"/>
          <w:sz w:val="24"/>
          <w:szCs w:val="24"/>
        </w:rPr>
      </w:pPr>
      <w:r w:rsidRPr="00B05B05">
        <w:rPr>
          <w:rFonts w:ascii="Times New Roman" w:hAnsi="Times New Roman" w:cs="Times New Roman"/>
          <w:sz w:val="24"/>
          <w:szCs w:val="24"/>
        </w:rPr>
        <w:t>If an employee feels that the integrity or standards of conduct of any other employee are questionable, consult and apply the Conflict Resolution policy found in this Handbook.</w:t>
      </w:r>
    </w:p>
    <w:p w14:paraId="68D5A6CF" w14:textId="77777777" w:rsidR="007D0CF4" w:rsidRPr="00B05B05" w:rsidRDefault="007D0CF4" w:rsidP="007B50C2">
      <w:pPr>
        <w:pStyle w:val="Subheading"/>
        <w:rPr>
          <w:rFonts w:eastAsiaTheme="minorHAnsi"/>
          <w:bCs w:val="0"/>
          <w:sz w:val="24"/>
          <w:szCs w:val="24"/>
        </w:rPr>
      </w:pPr>
    </w:p>
    <w:p w14:paraId="676D36ED" w14:textId="0888C200" w:rsidR="005132B2" w:rsidRPr="00CD4887" w:rsidRDefault="00AC2ABF" w:rsidP="007B50C2">
      <w:pPr>
        <w:pStyle w:val="Subheading"/>
        <w:rPr>
          <w:rFonts w:eastAsiaTheme="minorHAnsi"/>
          <w:bCs w:val="0"/>
          <w:smallCaps/>
          <w:sz w:val="28"/>
          <w:szCs w:val="28"/>
        </w:rPr>
      </w:pPr>
      <w:r w:rsidRPr="00CD4887">
        <w:rPr>
          <w:rFonts w:eastAsiaTheme="minorHAnsi"/>
          <w:bCs w:val="0"/>
          <w:smallCaps/>
          <w:sz w:val="28"/>
          <w:szCs w:val="28"/>
        </w:rPr>
        <w:t>Equal Opportunity Employment</w:t>
      </w:r>
    </w:p>
    <w:p w14:paraId="63E1193B" w14:textId="77777777" w:rsidR="00AC2ABF" w:rsidRPr="00B05B05" w:rsidRDefault="0005371A"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AC2ABF" w:rsidRPr="00B05B05">
        <w:rPr>
          <w:rFonts w:ascii="Times New Roman" w:hAnsi="Times New Roman" w:cs="Times New Roman"/>
          <w:sz w:val="24"/>
          <w:szCs w:val="24"/>
        </w:rPr>
        <w:t xml:space="preserve"> promotes the hiring of qualified individuals without regard to rac</w:t>
      </w:r>
      <w:r w:rsidR="00517CAF" w:rsidRPr="00B05B05">
        <w:rPr>
          <w:rFonts w:ascii="Times New Roman" w:hAnsi="Times New Roman" w:cs="Times New Roman"/>
          <w:sz w:val="24"/>
          <w:szCs w:val="24"/>
        </w:rPr>
        <w:t>e, color, gender, age,</w:t>
      </w:r>
      <w:r w:rsidR="00AC2ABF" w:rsidRPr="00B05B05">
        <w:rPr>
          <w:rFonts w:ascii="Times New Roman" w:hAnsi="Times New Roman" w:cs="Times New Roman"/>
          <w:sz w:val="24"/>
          <w:szCs w:val="24"/>
        </w:rPr>
        <w:t xml:space="preserve"> national origin, </w:t>
      </w:r>
      <w:r w:rsidR="00517CAF" w:rsidRPr="00B05B05">
        <w:rPr>
          <w:rFonts w:ascii="Times New Roman" w:hAnsi="Times New Roman" w:cs="Times New Roman"/>
          <w:sz w:val="24"/>
          <w:szCs w:val="24"/>
        </w:rPr>
        <w:t xml:space="preserve">disability, military status, genetic information, or any other status protected by applicable state or local law, </w:t>
      </w:r>
      <w:r w:rsidR="00AC2ABF" w:rsidRPr="00B05B05">
        <w:rPr>
          <w:rFonts w:ascii="Times New Roman" w:hAnsi="Times New Roman" w:cs="Times New Roman"/>
          <w:sz w:val="24"/>
          <w:szCs w:val="24"/>
        </w:rPr>
        <w:t xml:space="preserve">provided they meet the requirements established for the job. </w:t>
      </w:r>
      <w:r w:rsidR="00517CAF" w:rsidRPr="00B05B05">
        <w:rPr>
          <w:rFonts w:ascii="Times New Roman" w:hAnsi="Times New Roman" w:cs="Times New Roman"/>
          <w:sz w:val="24"/>
          <w:szCs w:val="24"/>
        </w:rPr>
        <w:t>As a ministry of the Church, w</w:t>
      </w:r>
      <w:r w:rsidR="00AC2ABF" w:rsidRPr="00B05B05">
        <w:rPr>
          <w:rFonts w:ascii="Times New Roman" w:hAnsi="Times New Roman" w:cs="Times New Roman"/>
          <w:sz w:val="24"/>
          <w:szCs w:val="24"/>
        </w:rPr>
        <w:t xml:space="preserve">e do require our staff </w:t>
      </w:r>
      <w:r w:rsidR="00B83486" w:rsidRPr="00B05B05">
        <w:rPr>
          <w:rFonts w:ascii="Times New Roman" w:hAnsi="Times New Roman" w:cs="Times New Roman"/>
          <w:sz w:val="24"/>
          <w:szCs w:val="24"/>
        </w:rPr>
        <w:t>to</w:t>
      </w:r>
      <w:r w:rsidR="00AC2ABF" w:rsidRPr="00B05B05">
        <w:rPr>
          <w:rFonts w:ascii="Times New Roman" w:hAnsi="Times New Roman" w:cs="Times New Roman"/>
          <w:sz w:val="24"/>
          <w:szCs w:val="24"/>
        </w:rPr>
        <w:t xml:space="preserve"> be of Christian belief and agree with our statement of </w:t>
      </w:r>
      <w:r w:rsidR="00AF380F" w:rsidRPr="00B05B05">
        <w:rPr>
          <w:rFonts w:ascii="Times New Roman" w:hAnsi="Times New Roman" w:cs="Times New Roman"/>
          <w:sz w:val="24"/>
          <w:szCs w:val="24"/>
        </w:rPr>
        <w:t>faith.</w:t>
      </w:r>
    </w:p>
    <w:p w14:paraId="4D91E54B" w14:textId="77777777" w:rsidR="007D0CF4" w:rsidRPr="00B05B05" w:rsidRDefault="007D0CF4" w:rsidP="007B50C2">
      <w:pPr>
        <w:spacing w:after="0"/>
        <w:rPr>
          <w:rFonts w:ascii="Times New Roman" w:hAnsi="Times New Roman" w:cs="Times New Roman"/>
          <w:sz w:val="16"/>
          <w:szCs w:val="16"/>
        </w:rPr>
      </w:pPr>
    </w:p>
    <w:p w14:paraId="7116478F" w14:textId="77777777" w:rsidR="001C2B21" w:rsidRPr="00B05B05" w:rsidRDefault="001C2B21"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SLCC will make reasonable accommodations for qualified individuals with known disabilities unless making the reasonable accommodation would result in an undue hardship for </w:t>
      </w:r>
      <w:r w:rsidR="0005371A"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or cause a direct threat to health and safety. Employees needing such accommodation are instructed to contact </w:t>
      </w:r>
      <w:r w:rsidR="0005371A" w:rsidRPr="00B05B05">
        <w:rPr>
          <w:rFonts w:ascii="Times New Roman" w:hAnsi="Times New Roman" w:cs="Times New Roman"/>
          <w:sz w:val="24"/>
          <w:szCs w:val="24"/>
        </w:rPr>
        <w:t>the SLCC</w:t>
      </w:r>
      <w:r w:rsidRPr="00B05B05">
        <w:rPr>
          <w:rFonts w:ascii="Times New Roman" w:hAnsi="Times New Roman" w:cs="Times New Roman"/>
          <w:sz w:val="24"/>
          <w:szCs w:val="24"/>
        </w:rPr>
        <w:t xml:space="preserve"> Director.</w:t>
      </w:r>
    </w:p>
    <w:p w14:paraId="7EC42691" w14:textId="77777777" w:rsidR="007D0CF4" w:rsidRPr="00B05B05" w:rsidRDefault="007D0CF4" w:rsidP="007B50C2">
      <w:pPr>
        <w:spacing w:after="0"/>
        <w:rPr>
          <w:rFonts w:ascii="Times New Roman" w:hAnsi="Times New Roman" w:cs="Times New Roman"/>
          <w:sz w:val="16"/>
          <w:szCs w:val="16"/>
        </w:rPr>
      </w:pPr>
    </w:p>
    <w:p w14:paraId="46087EFD" w14:textId="77777777" w:rsidR="001C2B21" w:rsidRPr="00B05B05" w:rsidRDefault="001C2B21" w:rsidP="007B50C2">
      <w:pPr>
        <w:spacing w:after="0"/>
        <w:rPr>
          <w:rFonts w:ascii="Times New Roman" w:hAnsi="Times New Roman" w:cs="Times New Roman"/>
          <w:sz w:val="24"/>
          <w:szCs w:val="24"/>
        </w:rPr>
      </w:pPr>
      <w:r w:rsidRPr="00B05B05">
        <w:rPr>
          <w:rFonts w:ascii="Times New Roman" w:hAnsi="Times New Roman" w:cs="Times New Roman"/>
          <w:sz w:val="24"/>
          <w:szCs w:val="24"/>
        </w:rPr>
        <w:t>This equal employment opportunity policy covers all employment practices, including selection, job assignment, compensation, discipline, termination, and access to benefits and training.</w:t>
      </w:r>
    </w:p>
    <w:p w14:paraId="4EFC828E" w14:textId="77777777" w:rsidR="007D0CF4" w:rsidRPr="00B05B05" w:rsidRDefault="007D0CF4" w:rsidP="007B50C2">
      <w:pPr>
        <w:pStyle w:val="Subheading"/>
        <w:rPr>
          <w:rFonts w:eastAsiaTheme="minorHAnsi"/>
          <w:bCs w:val="0"/>
          <w:sz w:val="24"/>
          <w:szCs w:val="24"/>
        </w:rPr>
      </w:pPr>
    </w:p>
    <w:p w14:paraId="482968D6" w14:textId="77777777" w:rsidR="00517CAF" w:rsidRPr="00CD4887" w:rsidRDefault="00517CAF" w:rsidP="007B50C2">
      <w:pPr>
        <w:pStyle w:val="Subheading"/>
        <w:rPr>
          <w:rFonts w:eastAsiaTheme="minorHAnsi"/>
          <w:bCs w:val="0"/>
          <w:smallCaps/>
          <w:sz w:val="28"/>
          <w:szCs w:val="24"/>
        </w:rPr>
      </w:pPr>
      <w:r w:rsidRPr="00CD4887">
        <w:rPr>
          <w:rFonts w:eastAsiaTheme="minorHAnsi"/>
          <w:bCs w:val="0"/>
          <w:smallCaps/>
          <w:sz w:val="28"/>
          <w:szCs w:val="24"/>
        </w:rPr>
        <w:t>Unlawful Harassment</w:t>
      </w:r>
    </w:p>
    <w:p w14:paraId="77A7BF1E" w14:textId="7B26A908" w:rsidR="00AC2ABF" w:rsidRPr="00B05B05" w:rsidRDefault="00517CAF"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SLCC maintains an environment free of unlawful harassment based on any of the above-mentioned protected classes.  Unlawful harassment includes verbal or physical conduct which has the purpose or effect of substantially </w:t>
      </w:r>
      <w:r w:rsidR="00D45502" w:rsidRPr="00B05B05">
        <w:rPr>
          <w:rFonts w:ascii="Times New Roman" w:hAnsi="Times New Roman" w:cs="Times New Roman"/>
          <w:sz w:val="24"/>
          <w:szCs w:val="24"/>
        </w:rPr>
        <w:t>interfe</w:t>
      </w:r>
      <w:r w:rsidR="00FE5F95">
        <w:rPr>
          <w:rFonts w:ascii="Times New Roman" w:hAnsi="Times New Roman" w:cs="Times New Roman"/>
          <w:sz w:val="24"/>
          <w:szCs w:val="24"/>
        </w:rPr>
        <w:t>r</w:t>
      </w:r>
      <w:r w:rsidR="00D45502">
        <w:rPr>
          <w:rFonts w:ascii="Times New Roman" w:hAnsi="Times New Roman" w:cs="Times New Roman"/>
          <w:sz w:val="24"/>
          <w:szCs w:val="24"/>
        </w:rPr>
        <w:t>i</w:t>
      </w:r>
      <w:r w:rsidR="00D45502" w:rsidRPr="00B05B05">
        <w:rPr>
          <w:rFonts w:ascii="Times New Roman" w:hAnsi="Times New Roman" w:cs="Times New Roman"/>
          <w:sz w:val="24"/>
          <w:szCs w:val="24"/>
        </w:rPr>
        <w:t>ng</w:t>
      </w:r>
      <w:r w:rsidRPr="00B05B05">
        <w:rPr>
          <w:rFonts w:ascii="Times New Roman" w:hAnsi="Times New Roman" w:cs="Times New Roman"/>
          <w:sz w:val="24"/>
          <w:szCs w:val="24"/>
        </w:rPr>
        <w:t xml:space="preserve"> with an individual’s work performance or creating an intimidating, hostile, or offensive work environment.  This policy applies to all employees, including supervisors, co-workers, and non-employees such as parents, family members, vendors, consultants, etc.</w:t>
      </w:r>
      <w:r w:rsidR="00B47D46" w:rsidRPr="00B05B05">
        <w:rPr>
          <w:rFonts w:ascii="Times New Roman" w:hAnsi="Times New Roman" w:cs="Times New Roman"/>
          <w:sz w:val="24"/>
          <w:szCs w:val="24"/>
        </w:rPr>
        <w:t xml:space="preserve">, in their relationship with SLCC or </w:t>
      </w:r>
      <w:r w:rsidR="00BF5FCC" w:rsidRPr="00B05B05">
        <w:rPr>
          <w:rFonts w:ascii="Times New Roman" w:hAnsi="Times New Roman" w:cs="Times New Roman"/>
          <w:sz w:val="24"/>
          <w:szCs w:val="24"/>
        </w:rPr>
        <w:t>Saint</w:t>
      </w:r>
      <w:r w:rsidR="00B47D46" w:rsidRPr="00B05B05">
        <w:rPr>
          <w:rFonts w:ascii="Times New Roman" w:hAnsi="Times New Roman" w:cs="Times New Roman"/>
          <w:sz w:val="24"/>
          <w:szCs w:val="24"/>
        </w:rPr>
        <w:t xml:space="preserve"> </w:t>
      </w:r>
      <w:r w:rsidR="0005371A" w:rsidRPr="00B05B05">
        <w:rPr>
          <w:rFonts w:ascii="Times New Roman" w:hAnsi="Times New Roman" w:cs="Times New Roman"/>
          <w:sz w:val="24"/>
          <w:szCs w:val="24"/>
        </w:rPr>
        <w:t>Luke’s Lutheran</w:t>
      </w:r>
      <w:r w:rsidR="00B47D46" w:rsidRPr="00B05B05">
        <w:rPr>
          <w:rFonts w:ascii="Times New Roman" w:hAnsi="Times New Roman" w:cs="Times New Roman"/>
          <w:sz w:val="24"/>
          <w:szCs w:val="24"/>
        </w:rPr>
        <w:t xml:space="preserve"> Church.</w:t>
      </w:r>
    </w:p>
    <w:p w14:paraId="795BD8E2" w14:textId="77777777" w:rsidR="007D0CF4" w:rsidRPr="00B05B05" w:rsidRDefault="007D0CF4" w:rsidP="007B50C2">
      <w:pPr>
        <w:spacing w:after="0"/>
        <w:rPr>
          <w:rFonts w:ascii="Times New Roman" w:hAnsi="Times New Roman" w:cs="Times New Roman"/>
          <w:b/>
          <w:sz w:val="24"/>
          <w:szCs w:val="24"/>
        </w:rPr>
      </w:pPr>
      <w:bookmarkStart w:id="3" w:name="_Toc199923669"/>
      <w:bookmarkStart w:id="4" w:name="_Toc196189675"/>
      <w:bookmarkStart w:id="5" w:name="_Toc196128639"/>
      <w:bookmarkStart w:id="6" w:name="_Toc496940793"/>
      <w:bookmarkStart w:id="7" w:name="_Toc463165286"/>
      <w:bookmarkStart w:id="8" w:name="_Toc461000158"/>
      <w:bookmarkStart w:id="9" w:name="_Toc460999214"/>
      <w:bookmarkStart w:id="10" w:name="_Toc460907251"/>
    </w:p>
    <w:p w14:paraId="539C4106" w14:textId="77777777" w:rsidR="00606913" w:rsidRPr="00CD4887" w:rsidRDefault="00606913" w:rsidP="007B50C2">
      <w:pPr>
        <w:pStyle w:val="Subheading"/>
        <w:rPr>
          <w:rFonts w:eastAsiaTheme="minorHAnsi"/>
          <w:bCs w:val="0"/>
          <w:smallCaps/>
          <w:sz w:val="28"/>
          <w:szCs w:val="24"/>
        </w:rPr>
      </w:pPr>
      <w:r w:rsidRPr="00CD4887">
        <w:rPr>
          <w:rFonts w:eastAsiaTheme="minorHAnsi"/>
          <w:bCs w:val="0"/>
          <w:smallCaps/>
          <w:sz w:val="28"/>
          <w:szCs w:val="24"/>
        </w:rPr>
        <w:t>Sexual Harassment</w:t>
      </w:r>
      <w:bookmarkEnd w:id="3"/>
      <w:bookmarkEnd w:id="4"/>
      <w:bookmarkEnd w:id="5"/>
      <w:bookmarkEnd w:id="6"/>
      <w:bookmarkEnd w:id="7"/>
      <w:bookmarkEnd w:id="8"/>
      <w:bookmarkEnd w:id="9"/>
      <w:bookmarkEnd w:id="10"/>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"Harassment:Sexual" </w:instrText>
      </w:r>
      <w:r w:rsidR="008625E5" w:rsidRPr="00CD4887">
        <w:rPr>
          <w:rFonts w:eastAsiaTheme="minorHAnsi"/>
          <w:bCs w:val="0"/>
          <w:smallCaps/>
          <w:sz w:val="28"/>
          <w:szCs w:val="24"/>
        </w:rPr>
        <w:fldChar w:fldCharType="end"/>
      </w:r>
    </w:p>
    <w:p w14:paraId="2C7764D0" w14:textId="77777777" w:rsidR="00606913" w:rsidRPr="00B05B05" w:rsidRDefault="00B914FE"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606913" w:rsidRPr="00B05B05">
        <w:rPr>
          <w:rFonts w:ascii="Times New Roman" w:hAnsi="Times New Roman" w:cs="Times New Roman"/>
          <w:sz w:val="24"/>
          <w:szCs w:val="24"/>
        </w:rPr>
        <w:t xml:space="preserve"> strives to maintain a safe and respectful work environment; we strongly oppose sexual harassment and inappropriate sexual conduct. Sexual harassment includes, but is not limited to, </w:t>
      </w:r>
      <w:r w:rsidR="00606913" w:rsidRPr="00B05B05">
        <w:rPr>
          <w:rFonts w:ascii="Times New Roman" w:hAnsi="Times New Roman" w:cs="Times New Roman"/>
          <w:sz w:val="24"/>
          <w:szCs w:val="24"/>
        </w:rPr>
        <w:lastRenderedPageBreak/>
        <w:t>unwelcome sexual advances, requests for sexual favors, and other verbal or physical conduct of a sexual nature when:</w:t>
      </w:r>
    </w:p>
    <w:p w14:paraId="7B634D09" w14:textId="77777777" w:rsidR="00606913" w:rsidRPr="00B05B05" w:rsidRDefault="00606913" w:rsidP="007B50C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B05B05">
        <w:rPr>
          <w:rFonts w:ascii="Times New Roman" w:hAnsi="Times New Roman" w:cs="Times New Roman"/>
          <w:sz w:val="24"/>
          <w:szCs w:val="24"/>
        </w:rPr>
        <w:t xml:space="preserve">submission to such conduct is made explicitly or implicitly a term or condition of employment or relationship with </w:t>
      </w:r>
      <w:proofErr w:type="gramStart"/>
      <w:r w:rsidR="00B914FE" w:rsidRPr="00B05B05">
        <w:rPr>
          <w:rFonts w:ascii="Times New Roman" w:hAnsi="Times New Roman" w:cs="Times New Roman"/>
          <w:sz w:val="24"/>
          <w:szCs w:val="24"/>
        </w:rPr>
        <w:t>SLCC</w:t>
      </w:r>
      <w:r w:rsidRPr="00B05B05">
        <w:rPr>
          <w:rFonts w:ascii="Times New Roman" w:hAnsi="Times New Roman" w:cs="Times New Roman"/>
          <w:sz w:val="24"/>
          <w:szCs w:val="24"/>
        </w:rPr>
        <w:t>;</w:t>
      </w:r>
      <w:proofErr w:type="gramEnd"/>
      <w:r w:rsidRPr="00B05B05">
        <w:rPr>
          <w:rFonts w:ascii="Times New Roman" w:hAnsi="Times New Roman" w:cs="Times New Roman"/>
          <w:sz w:val="24"/>
          <w:szCs w:val="24"/>
        </w:rPr>
        <w:t xml:space="preserve"> </w:t>
      </w:r>
    </w:p>
    <w:p w14:paraId="2B8F4B6E" w14:textId="77777777" w:rsidR="00606913" w:rsidRPr="00B05B05" w:rsidRDefault="00606913" w:rsidP="007B50C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B05B05">
        <w:rPr>
          <w:rFonts w:ascii="Times New Roman" w:hAnsi="Times New Roman" w:cs="Times New Roman"/>
          <w:sz w:val="24"/>
          <w:szCs w:val="24"/>
        </w:rPr>
        <w:t xml:space="preserve">submission to or rejection of such conduct is used as the basis for decisions affecting an individual’s employment; or </w:t>
      </w:r>
    </w:p>
    <w:p w14:paraId="334D89DD" w14:textId="77777777" w:rsidR="00606913" w:rsidRPr="00B05B05" w:rsidRDefault="00606913" w:rsidP="007B50C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B05B05">
        <w:rPr>
          <w:rFonts w:ascii="Times New Roman" w:hAnsi="Times New Roman" w:cs="Times New Roman"/>
          <w:sz w:val="24"/>
          <w:szCs w:val="24"/>
        </w:rPr>
        <w:t>such conduct has the purpose or effect of substantially interfering with an individual’s work performance or creating an intimidating, hostile, or offensive work environment.</w:t>
      </w:r>
    </w:p>
    <w:p w14:paraId="40AEA107" w14:textId="77777777" w:rsidR="00606913" w:rsidRPr="00B05B05" w:rsidRDefault="00606913" w:rsidP="007B50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16"/>
          <w:szCs w:val="16"/>
        </w:rPr>
      </w:pPr>
    </w:p>
    <w:p w14:paraId="066456CC" w14:textId="77777777" w:rsidR="00606913" w:rsidRPr="00B05B05" w:rsidRDefault="00606913"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All team members are expected to </w:t>
      </w:r>
      <w:proofErr w:type="gramStart"/>
      <w:r w:rsidRPr="00B05B05">
        <w:rPr>
          <w:rFonts w:ascii="Times New Roman" w:hAnsi="Times New Roman" w:cs="Times New Roman"/>
          <w:sz w:val="24"/>
          <w:szCs w:val="24"/>
        </w:rPr>
        <w:t>conduct themselves in a professional and business</w:t>
      </w:r>
      <w:r w:rsidR="00F006E6">
        <w:rPr>
          <w:rFonts w:ascii="Times New Roman" w:hAnsi="Times New Roman" w:cs="Times New Roman"/>
          <w:sz w:val="24"/>
          <w:szCs w:val="24"/>
        </w:rPr>
        <w:t>-</w:t>
      </w:r>
      <w:r w:rsidRPr="00B05B05">
        <w:rPr>
          <w:rFonts w:ascii="Times New Roman" w:hAnsi="Times New Roman" w:cs="Times New Roman"/>
          <w:sz w:val="24"/>
          <w:szCs w:val="24"/>
        </w:rPr>
        <w:t>like manner at all times</w:t>
      </w:r>
      <w:proofErr w:type="gramEnd"/>
      <w:r w:rsidRPr="00B05B05">
        <w:rPr>
          <w:rFonts w:ascii="Times New Roman" w:hAnsi="Times New Roman" w:cs="Times New Roman"/>
          <w:sz w:val="24"/>
          <w:szCs w:val="24"/>
        </w:rPr>
        <w:t>. Inappropriate sexual conduct is expressly prohibited. Such conduct includes, but is not limited to, sexually implicit or explicit communications whether in:</w:t>
      </w:r>
    </w:p>
    <w:p w14:paraId="52628E00" w14:textId="77777777" w:rsidR="00606913" w:rsidRPr="00B05B05" w:rsidRDefault="00606913" w:rsidP="007B50C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B05B05">
        <w:rPr>
          <w:rFonts w:ascii="Times New Roman" w:hAnsi="Times New Roman" w:cs="Times New Roman"/>
          <w:sz w:val="24"/>
          <w:szCs w:val="24"/>
        </w:rPr>
        <w:t>Written form such as cartoons, posters, calendars, notes, letters, email</w:t>
      </w:r>
      <w:r w:rsidR="00D45502">
        <w:rPr>
          <w:rFonts w:ascii="Times New Roman" w:hAnsi="Times New Roman" w:cs="Times New Roman"/>
          <w:sz w:val="24"/>
          <w:szCs w:val="24"/>
        </w:rPr>
        <w:t xml:space="preserve">, or text </w:t>
      </w:r>
      <w:proofErr w:type="gramStart"/>
      <w:r w:rsidR="00D45502">
        <w:rPr>
          <w:rFonts w:ascii="Times New Roman" w:hAnsi="Times New Roman" w:cs="Times New Roman"/>
          <w:sz w:val="24"/>
          <w:szCs w:val="24"/>
        </w:rPr>
        <w:t>messages</w:t>
      </w:r>
      <w:r w:rsidRPr="00B05B05">
        <w:rPr>
          <w:rFonts w:ascii="Times New Roman" w:hAnsi="Times New Roman" w:cs="Times New Roman"/>
          <w:sz w:val="24"/>
          <w:szCs w:val="24"/>
        </w:rPr>
        <w:t>;</w:t>
      </w:r>
      <w:proofErr w:type="gramEnd"/>
    </w:p>
    <w:p w14:paraId="29EE7130" w14:textId="77777777" w:rsidR="00606913" w:rsidRPr="00B05B05" w:rsidRDefault="00606913" w:rsidP="007B50C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B05B05">
        <w:rPr>
          <w:rFonts w:ascii="Times New Roman" w:hAnsi="Times New Roman" w:cs="Times New Roman"/>
          <w:sz w:val="24"/>
          <w:szCs w:val="24"/>
        </w:rPr>
        <w:t xml:space="preserve">Verbal form such as comments, jokes, foul or obscene language of a sexual nature, gossip or questions about another’s sex life, or repeated unwanted requests for </w:t>
      </w:r>
      <w:proofErr w:type="gramStart"/>
      <w:r w:rsidRPr="00B05B05">
        <w:rPr>
          <w:rFonts w:ascii="Times New Roman" w:hAnsi="Times New Roman" w:cs="Times New Roman"/>
          <w:sz w:val="24"/>
          <w:szCs w:val="24"/>
        </w:rPr>
        <w:t>dates;</w:t>
      </w:r>
      <w:proofErr w:type="gramEnd"/>
      <w:r w:rsidRPr="00B05B05">
        <w:rPr>
          <w:rFonts w:ascii="Times New Roman" w:hAnsi="Times New Roman" w:cs="Times New Roman"/>
          <w:sz w:val="24"/>
          <w:szCs w:val="24"/>
        </w:rPr>
        <w:t xml:space="preserve"> </w:t>
      </w:r>
    </w:p>
    <w:p w14:paraId="3B791A73" w14:textId="77777777" w:rsidR="00B47D46" w:rsidRPr="00B05B05" w:rsidRDefault="00606913" w:rsidP="007B50C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B05B05">
        <w:rPr>
          <w:rFonts w:ascii="Times New Roman" w:hAnsi="Times New Roman" w:cs="Times New Roman"/>
          <w:sz w:val="24"/>
          <w:szCs w:val="24"/>
        </w:rPr>
        <w:t>Physical gestures and other nonverbal behavior such as unwelcome touching, grabbing, fondling, kissing, massaging, and brushing up against another’s body.</w:t>
      </w:r>
    </w:p>
    <w:p w14:paraId="2FF889B7" w14:textId="77777777" w:rsidR="00B47D46" w:rsidRPr="00B05B05" w:rsidRDefault="00B47D46" w:rsidP="007B50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cs="Times New Roman"/>
          <w:sz w:val="16"/>
          <w:szCs w:val="16"/>
        </w:rPr>
      </w:pPr>
    </w:p>
    <w:p w14:paraId="6CC80672" w14:textId="77777777" w:rsidR="00606913" w:rsidRPr="00B05B05" w:rsidRDefault="00606913"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Direct any questions regarding this policy to your supervisor or </w:t>
      </w:r>
      <w:r w:rsidR="00B914FE" w:rsidRPr="00B05B05">
        <w:rPr>
          <w:rFonts w:ascii="Times New Roman" w:hAnsi="Times New Roman" w:cs="Times New Roman"/>
          <w:sz w:val="24"/>
          <w:szCs w:val="24"/>
        </w:rPr>
        <w:t xml:space="preserve">pastor of </w:t>
      </w:r>
      <w:r w:rsidR="00BF5FCC" w:rsidRPr="00B05B05">
        <w:rPr>
          <w:rFonts w:ascii="Times New Roman" w:hAnsi="Times New Roman" w:cs="Times New Roman"/>
          <w:sz w:val="24"/>
          <w:szCs w:val="24"/>
        </w:rPr>
        <w:t>Saint</w:t>
      </w:r>
      <w:r w:rsidR="00B914FE" w:rsidRPr="00B05B05">
        <w:rPr>
          <w:rFonts w:ascii="Times New Roman" w:hAnsi="Times New Roman" w:cs="Times New Roman"/>
          <w:sz w:val="24"/>
          <w:szCs w:val="24"/>
        </w:rPr>
        <w:t xml:space="preserve"> </w:t>
      </w:r>
      <w:r w:rsidR="0005371A" w:rsidRPr="00B05B05">
        <w:rPr>
          <w:rFonts w:ascii="Times New Roman" w:hAnsi="Times New Roman" w:cs="Times New Roman"/>
          <w:sz w:val="24"/>
          <w:szCs w:val="24"/>
        </w:rPr>
        <w:t>Luke’s Lutheran</w:t>
      </w:r>
      <w:r w:rsidR="00B914FE" w:rsidRPr="00B05B05">
        <w:rPr>
          <w:rFonts w:ascii="Times New Roman" w:hAnsi="Times New Roman" w:cs="Times New Roman"/>
          <w:sz w:val="24"/>
          <w:szCs w:val="24"/>
        </w:rPr>
        <w:t xml:space="preserve"> Church.</w:t>
      </w:r>
    </w:p>
    <w:p w14:paraId="50AC42DE" w14:textId="77777777" w:rsidR="007D0CF4" w:rsidRPr="00CD4887" w:rsidRDefault="007D0CF4" w:rsidP="007B50C2">
      <w:pPr>
        <w:spacing w:after="0"/>
        <w:rPr>
          <w:rFonts w:ascii="Times New Roman" w:hAnsi="Times New Roman" w:cs="Times New Roman"/>
          <w:smallCaps/>
          <w:sz w:val="24"/>
          <w:szCs w:val="24"/>
        </w:rPr>
      </w:pPr>
    </w:p>
    <w:p w14:paraId="7B8E176F" w14:textId="77777777" w:rsidR="00606913" w:rsidRPr="00CD4887" w:rsidRDefault="00606913" w:rsidP="007B50C2">
      <w:pPr>
        <w:pStyle w:val="Subheading"/>
        <w:rPr>
          <w:rFonts w:eastAsiaTheme="minorHAnsi"/>
          <w:bCs w:val="0"/>
          <w:smallCaps/>
          <w:sz w:val="28"/>
          <w:szCs w:val="24"/>
        </w:rPr>
      </w:pPr>
      <w:bookmarkStart w:id="11" w:name="_Toc199923670"/>
      <w:bookmarkStart w:id="12" w:name="_Toc196189676"/>
      <w:bookmarkStart w:id="13" w:name="_Toc196128640"/>
      <w:bookmarkStart w:id="14" w:name="_Toc460999215"/>
      <w:r w:rsidRPr="00CD4887">
        <w:rPr>
          <w:rFonts w:eastAsiaTheme="minorHAnsi"/>
          <w:bCs w:val="0"/>
          <w:smallCaps/>
          <w:sz w:val="28"/>
          <w:szCs w:val="24"/>
        </w:rPr>
        <w:t>EEO</w:t>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"Equal Employment Opportunity (EEO):Complaint Procedure" </w:instrText>
      </w:r>
      <w:r w:rsidR="008625E5" w:rsidRPr="00CD4887">
        <w:rPr>
          <w:rFonts w:eastAsiaTheme="minorHAnsi"/>
          <w:bCs w:val="0"/>
          <w:smallCaps/>
          <w:sz w:val="28"/>
          <w:szCs w:val="24"/>
        </w:rPr>
        <w:fldChar w:fldCharType="end"/>
      </w:r>
      <w:r w:rsidRPr="00CD4887">
        <w:rPr>
          <w:rFonts w:eastAsiaTheme="minorHAnsi"/>
          <w:bCs w:val="0"/>
          <w:smallCaps/>
          <w:sz w:val="28"/>
          <w:szCs w:val="24"/>
        </w:rPr>
        <w:t>/Harassment</w:t>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"Harassment:Complaint Procedure" </w:instrText>
      </w:r>
      <w:r w:rsidR="008625E5" w:rsidRPr="00CD4887">
        <w:rPr>
          <w:rFonts w:eastAsiaTheme="minorHAnsi"/>
          <w:bCs w:val="0"/>
          <w:smallCaps/>
          <w:sz w:val="28"/>
          <w:szCs w:val="24"/>
        </w:rPr>
        <w:fldChar w:fldCharType="end"/>
      </w:r>
      <w:r w:rsidRPr="00CD4887">
        <w:rPr>
          <w:rFonts w:eastAsiaTheme="minorHAnsi"/>
          <w:bCs w:val="0"/>
          <w:smallCaps/>
          <w:sz w:val="28"/>
          <w:szCs w:val="24"/>
        </w:rPr>
        <w:t xml:space="preserve"> Complaint Procedure</w:t>
      </w:r>
      <w:bookmarkEnd w:id="11"/>
      <w:bookmarkEnd w:id="12"/>
      <w:bookmarkEnd w:id="13"/>
      <w:bookmarkEnd w:id="14"/>
    </w:p>
    <w:p w14:paraId="152606E5" w14:textId="77777777" w:rsidR="00606913" w:rsidRPr="00B05B05" w:rsidRDefault="00606913"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In keeping with a safe and respectful work environment, if an employee believes there has been a violation of the EEO policy or harassment based on the protected classes outlined above, including sexual harassment, he or she should use the following complaint procedure. </w:t>
      </w:r>
      <w:r w:rsidR="00B47D46"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expects team members to make a timely complaint to enable </w:t>
      </w:r>
      <w:r w:rsidR="0005371A"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to promptly investigate and correct any behavior that may be in violation of these policies.</w:t>
      </w:r>
    </w:p>
    <w:p w14:paraId="6EE3458C" w14:textId="77777777" w:rsidR="007D0CF4" w:rsidRPr="00B05B05" w:rsidRDefault="007D0CF4" w:rsidP="007B50C2">
      <w:pPr>
        <w:spacing w:after="0"/>
        <w:rPr>
          <w:rFonts w:ascii="Times New Roman" w:hAnsi="Times New Roman" w:cs="Times New Roman"/>
          <w:sz w:val="16"/>
          <w:szCs w:val="16"/>
        </w:rPr>
      </w:pPr>
    </w:p>
    <w:p w14:paraId="1FEFFB35" w14:textId="77777777" w:rsidR="00606913" w:rsidRPr="00B05B05" w:rsidRDefault="00606913"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Report the incident to </w:t>
      </w:r>
      <w:r w:rsidR="00B47D46" w:rsidRPr="00B05B05">
        <w:rPr>
          <w:rFonts w:ascii="Times New Roman" w:hAnsi="Times New Roman" w:cs="Times New Roman"/>
          <w:sz w:val="24"/>
          <w:szCs w:val="24"/>
        </w:rPr>
        <w:t xml:space="preserve">your </w:t>
      </w:r>
      <w:r w:rsidRPr="00B05B05">
        <w:rPr>
          <w:rFonts w:ascii="Times New Roman" w:hAnsi="Times New Roman" w:cs="Times New Roman"/>
          <w:sz w:val="24"/>
          <w:szCs w:val="24"/>
        </w:rPr>
        <w:t>immediate supervisor</w:t>
      </w:r>
      <w:r w:rsidR="00AB6952" w:rsidRPr="00B05B05">
        <w:rPr>
          <w:rFonts w:ascii="Times New Roman" w:hAnsi="Times New Roman" w:cs="Times New Roman"/>
          <w:sz w:val="24"/>
          <w:szCs w:val="24"/>
        </w:rPr>
        <w:t>. If you feel you cannot go to your supervisor</w:t>
      </w:r>
      <w:r w:rsidRPr="00B05B05">
        <w:rPr>
          <w:rFonts w:ascii="Times New Roman" w:hAnsi="Times New Roman" w:cs="Times New Roman"/>
          <w:sz w:val="24"/>
          <w:szCs w:val="24"/>
        </w:rPr>
        <w:t xml:space="preserve">, </w:t>
      </w:r>
      <w:r w:rsidR="00AB6952" w:rsidRPr="00B05B05">
        <w:rPr>
          <w:rFonts w:ascii="Times New Roman" w:hAnsi="Times New Roman" w:cs="Times New Roman"/>
          <w:sz w:val="24"/>
          <w:szCs w:val="24"/>
        </w:rPr>
        <w:t xml:space="preserve">report the incident directly to </w:t>
      </w:r>
      <w:r w:rsidR="00BF5FCC" w:rsidRPr="00B05B05">
        <w:rPr>
          <w:rFonts w:ascii="Times New Roman" w:hAnsi="Times New Roman" w:cs="Times New Roman"/>
          <w:sz w:val="24"/>
          <w:szCs w:val="24"/>
        </w:rPr>
        <w:t>Saint</w:t>
      </w:r>
      <w:r w:rsidR="00947AD5" w:rsidRPr="00B05B05">
        <w:rPr>
          <w:rFonts w:ascii="Times New Roman" w:hAnsi="Times New Roman" w:cs="Times New Roman"/>
          <w:sz w:val="24"/>
          <w:szCs w:val="24"/>
        </w:rPr>
        <w:t xml:space="preserve"> </w:t>
      </w:r>
      <w:r w:rsidR="0005371A" w:rsidRPr="00B05B05">
        <w:rPr>
          <w:rFonts w:ascii="Times New Roman" w:hAnsi="Times New Roman" w:cs="Times New Roman"/>
          <w:sz w:val="24"/>
          <w:szCs w:val="24"/>
        </w:rPr>
        <w:t>Luke’s Lutheran</w:t>
      </w:r>
      <w:r w:rsidR="00947AD5" w:rsidRPr="00B05B05">
        <w:rPr>
          <w:rFonts w:ascii="Times New Roman" w:hAnsi="Times New Roman" w:cs="Times New Roman"/>
          <w:sz w:val="24"/>
          <w:szCs w:val="24"/>
        </w:rPr>
        <w:t xml:space="preserve"> Church’s pastor,</w:t>
      </w:r>
      <w:r w:rsidR="00B47D46" w:rsidRPr="00B05B05">
        <w:rPr>
          <w:rFonts w:ascii="Times New Roman" w:hAnsi="Times New Roman" w:cs="Times New Roman"/>
          <w:sz w:val="24"/>
          <w:szCs w:val="24"/>
        </w:rPr>
        <w:t xml:space="preserve"> </w:t>
      </w:r>
      <w:r w:rsidR="00762F6D" w:rsidRPr="00B05B05">
        <w:rPr>
          <w:rFonts w:ascii="Times New Roman" w:hAnsi="Times New Roman" w:cs="Times New Roman"/>
          <w:sz w:val="24"/>
          <w:szCs w:val="24"/>
        </w:rPr>
        <w:t>deaconess</w:t>
      </w:r>
      <w:r w:rsidRPr="00B05B05">
        <w:rPr>
          <w:rFonts w:ascii="Times New Roman" w:hAnsi="Times New Roman" w:cs="Times New Roman"/>
          <w:sz w:val="24"/>
          <w:szCs w:val="24"/>
        </w:rPr>
        <w:t xml:space="preserve"> or </w:t>
      </w:r>
      <w:r w:rsidR="00947AD5" w:rsidRPr="00B05B05">
        <w:rPr>
          <w:rFonts w:ascii="Times New Roman" w:hAnsi="Times New Roman" w:cs="Times New Roman"/>
          <w:sz w:val="24"/>
          <w:szCs w:val="24"/>
        </w:rPr>
        <w:t>the lay vicar of the Church Council</w:t>
      </w:r>
      <w:r w:rsidRPr="00B05B05">
        <w:rPr>
          <w:rFonts w:ascii="Times New Roman" w:hAnsi="Times New Roman" w:cs="Times New Roman"/>
          <w:sz w:val="24"/>
          <w:szCs w:val="24"/>
        </w:rPr>
        <w:t xml:space="preserve">, who will ensure that the matter is investigated and that appropriate, corrective action is taken. The complaint will be kept confidential. </w:t>
      </w:r>
      <w:r w:rsidR="00B47D46" w:rsidRPr="00B05B05">
        <w:rPr>
          <w:rFonts w:ascii="Times New Roman" w:hAnsi="Times New Roman" w:cs="Times New Roman"/>
          <w:sz w:val="24"/>
          <w:szCs w:val="24"/>
        </w:rPr>
        <w:t xml:space="preserve">SLCC and </w:t>
      </w:r>
      <w:r w:rsidR="00BF5FCC" w:rsidRPr="00B05B05">
        <w:rPr>
          <w:rFonts w:ascii="Times New Roman" w:hAnsi="Times New Roman" w:cs="Times New Roman"/>
          <w:sz w:val="24"/>
          <w:szCs w:val="24"/>
        </w:rPr>
        <w:t>Saint</w:t>
      </w:r>
      <w:r w:rsidR="00B47D46" w:rsidRPr="00B05B05">
        <w:rPr>
          <w:rFonts w:ascii="Times New Roman" w:hAnsi="Times New Roman" w:cs="Times New Roman"/>
          <w:sz w:val="24"/>
          <w:szCs w:val="24"/>
        </w:rPr>
        <w:t xml:space="preserve"> </w:t>
      </w:r>
      <w:r w:rsidR="0005371A" w:rsidRPr="00B05B05">
        <w:rPr>
          <w:rFonts w:ascii="Times New Roman" w:hAnsi="Times New Roman" w:cs="Times New Roman"/>
          <w:sz w:val="24"/>
          <w:szCs w:val="24"/>
        </w:rPr>
        <w:t>Luke’s Lutheran</w:t>
      </w:r>
      <w:r w:rsidR="00B47D46" w:rsidRPr="00B05B05">
        <w:rPr>
          <w:rFonts w:ascii="Times New Roman" w:hAnsi="Times New Roman" w:cs="Times New Roman"/>
          <w:sz w:val="24"/>
          <w:szCs w:val="24"/>
        </w:rPr>
        <w:t xml:space="preserve"> Church</w:t>
      </w:r>
      <w:r w:rsidRPr="00B05B05">
        <w:rPr>
          <w:rFonts w:ascii="Times New Roman" w:hAnsi="Times New Roman" w:cs="Times New Roman"/>
          <w:sz w:val="24"/>
          <w:szCs w:val="24"/>
        </w:rPr>
        <w:t xml:space="preserve"> ha</w:t>
      </w:r>
      <w:r w:rsidR="00B47D46" w:rsidRPr="00B05B05">
        <w:rPr>
          <w:rFonts w:ascii="Times New Roman" w:hAnsi="Times New Roman" w:cs="Times New Roman"/>
          <w:sz w:val="24"/>
          <w:szCs w:val="24"/>
        </w:rPr>
        <w:t>ve</w:t>
      </w:r>
      <w:r w:rsidRPr="00B05B05">
        <w:rPr>
          <w:rFonts w:ascii="Times New Roman" w:hAnsi="Times New Roman" w:cs="Times New Roman"/>
          <w:sz w:val="24"/>
          <w:szCs w:val="24"/>
        </w:rPr>
        <w:t xml:space="preserve"> an open-door </w:t>
      </w:r>
      <w:r w:rsidR="0005371A" w:rsidRPr="00B05B05">
        <w:rPr>
          <w:rFonts w:ascii="Times New Roman" w:hAnsi="Times New Roman" w:cs="Times New Roman"/>
          <w:sz w:val="24"/>
          <w:szCs w:val="24"/>
        </w:rPr>
        <w:t>policy</w:t>
      </w:r>
      <w:r w:rsidRPr="00B05B05">
        <w:rPr>
          <w:rFonts w:ascii="Times New Roman" w:hAnsi="Times New Roman" w:cs="Times New Roman"/>
          <w:sz w:val="24"/>
          <w:szCs w:val="24"/>
        </w:rPr>
        <w:t xml:space="preserve"> with respect to any type of harassment. If </w:t>
      </w:r>
      <w:r w:rsidR="00B47D46"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determines that a team member’s behavior is in violation of these guidelines, appropriate disciplinary action will be taken against the offending team member, up to and including termination of employment.</w:t>
      </w:r>
    </w:p>
    <w:p w14:paraId="5484D0BB" w14:textId="77777777" w:rsidR="007D0CF4" w:rsidRPr="00B05B05" w:rsidRDefault="007D0CF4" w:rsidP="007B50C2">
      <w:pPr>
        <w:spacing w:after="0"/>
        <w:rPr>
          <w:rFonts w:ascii="Times New Roman" w:hAnsi="Times New Roman" w:cs="Times New Roman"/>
          <w:sz w:val="16"/>
          <w:szCs w:val="16"/>
        </w:rPr>
      </w:pPr>
    </w:p>
    <w:p w14:paraId="064883C8" w14:textId="77777777" w:rsidR="00606913" w:rsidRPr="00B05B05" w:rsidRDefault="00B47D46"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606913" w:rsidRPr="00B05B05">
        <w:rPr>
          <w:rFonts w:ascii="Times New Roman" w:hAnsi="Times New Roman" w:cs="Times New Roman"/>
          <w:sz w:val="24"/>
          <w:szCs w:val="24"/>
        </w:rPr>
        <w:t xml:space="preserve"> prohibits retaliation against </w:t>
      </w:r>
      <w:bookmarkStart w:id="15" w:name="OLE_LINK2"/>
      <w:bookmarkStart w:id="16" w:name="OLE_LINK1"/>
      <w:r w:rsidR="00606913" w:rsidRPr="00B05B05">
        <w:rPr>
          <w:rFonts w:ascii="Times New Roman" w:hAnsi="Times New Roman" w:cs="Times New Roman"/>
          <w:sz w:val="24"/>
          <w:szCs w:val="24"/>
        </w:rPr>
        <w:t>a team member</w:t>
      </w:r>
      <w:bookmarkEnd w:id="15"/>
      <w:bookmarkEnd w:id="16"/>
      <w:r w:rsidR="00606913" w:rsidRPr="00B05B05">
        <w:rPr>
          <w:rFonts w:ascii="Times New Roman" w:hAnsi="Times New Roman" w:cs="Times New Roman"/>
          <w:sz w:val="24"/>
          <w:szCs w:val="24"/>
        </w:rPr>
        <w:t xml:space="preserve"> for filing a complaint as directed by these policies or for assisting in a complaint investigation. If a team member perceives retaliation for making a complaint or for his or her participation in the investigation, please follow the complaint procedure outlined above. The situation will be promptly investigated.</w:t>
      </w:r>
    </w:p>
    <w:p w14:paraId="26F44E13" w14:textId="77777777" w:rsidR="0005371A" w:rsidRPr="00B05B05" w:rsidRDefault="0005371A" w:rsidP="007B50C2">
      <w:pPr>
        <w:spacing w:after="0"/>
        <w:rPr>
          <w:rFonts w:ascii="Times New Roman" w:hAnsi="Times New Roman" w:cs="Times New Roman"/>
          <w:b/>
          <w:sz w:val="28"/>
          <w:szCs w:val="28"/>
        </w:rPr>
      </w:pPr>
      <w:bookmarkStart w:id="17" w:name="_Toc199923673"/>
      <w:bookmarkStart w:id="18" w:name="_Toc196189679"/>
      <w:bookmarkStart w:id="19" w:name="_Toc196128643"/>
      <w:bookmarkStart w:id="20" w:name="_Toc496930999"/>
      <w:bookmarkStart w:id="21" w:name="_Toc496680631"/>
      <w:bookmarkStart w:id="22" w:name="OLE_LINK7"/>
      <w:bookmarkStart w:id="23" w:name="OLE_LINK6"/>
      <w:bookmarkStart w:id="24" w:name="_Toc199923677"/>
    </w:p>
    <w:p w14:paraId="658BD91B" w14:textId="77777777" w:rsidR="00C46B3C" w:rsidRPr="00CD4887" w:rsidRDefault="00FB1E75" w:rsidP="007B50C2">
      <w:pPr>
        <w:spacing w:after="0"/>
        <w:rPr>
          <w:rFonts w:ascii="Times New Roman" w:hAnsi="Times New Roman" w:cs="Times New Roman"/>
          <w:b/>
          <w:smallCaps/>
          <w:sz w:val="20"/>
          <w:szCs w:val="20"/>
        </w:rPr>
      </w:pPr>
      <w:r w:rsidRPr="00CD4887">
        <w:rPr>
          <w:rFonts w:ascii="Times New Roman" w:hAnsi="Times New Roman" w:cs="Times New Roman"/>
          <w:b/>
          <w:smallCaps/>
          <w:sz w:val="28"/>
          <w:szCs w:val="28"/>
        </w:rPr>
        <w:t>Confidentiality</w:t>
      </w:r>
      <w:r w:rsidR="008625E5" w:rsidRPr="00CD4887">
        <w:rPr>
          <w:rFonts w:ascii="Times New Roman" w:hAnsi="Times New Roman" w:cs="Times New Roman"/>
          <w:b/>
          <w:smallCaps/>
          <w:sz w:val="28"/>
          <w:szCs w:val="28"/>
        </w:rPr>
        <w:fldChar w:fldCharType="begin"/>
      </w:r>
      <w:r w:rsidRPr="00CD4887">
        <w:rPr>
          <w:rFonts w:ascii="Times New Roman" w:hAnsi="Times New Roman" w:cs="Times New Roman"/>
          <w:b/>
          <w:smallCaps/>
          <w:sz w:val="28"/>
          <w:szCs w:val="28"/>
        </w:rPr>
        <w:instrText xml:space="preserve"> XE "Confidentiality" </w:instrText>
      </w:r>
      <w:r w:rsidR="008625E5" w:rsidRPr="00CD4887">
        <w:rPr>
          <w:rFonts w:ascii="Times New Roman" w:hAnsi="Times New Roman" w:cs="Times New Roman"/>
          <w:b/>
          <w:smallCaps/>
          <w:sz w:val="28"/>
          <w:szCs w:val="28"/>
        </w:rPr>
        <w:fldChar w:fldCharType="end"/>
      </w:r>
      <w:r w:rsidRPr="00CD4887">
        <w:rPr>
          <w:rFonts w:ascii="Times New Roman" w:hAnsi="Times New Roman" w:cs="Times New Roman"/>
          <w:b/>
          <w:smallCaps/>
          <w:sz w:val="28"/>
          <w:szCs w:val="28"/>
        </w:rPr>
        <w:t xml:space="preserve"> of Information</w:t>
      </w:r>
      <w:bookmarkEnd w:id="17"/>
      <w:bookmarkEnd w:id="18"/>
      <w:bookmarkEnd w:id="19"/>
      <w:bookmarkEnd w:id="20"/>
      <w:bookmarkEnd w:id="21"/>
    </w:p>
    <w:p w14:paraId="65B3C09B" w14:textId="1BE61A4E" w:rsidR="00FB1E75" w:rsidRPr="00C46B3C" w:rsidRDefault="008625E5" w:rsidP="007B50C2">
      <w:pPr>
        <w:spacing w:after="0"/>
        <w:rPr>
          <w:rFonts w:ascii="Times New Roman" w:hAnsi="Times New Roman" w:cs="Times New Roman"/>
          <w:b/>
          <w:sz w:val="20"/>
          <w:szCs w:val="20"/>
        </w:rPr>
      </w:pPr>
      <w:r w:rsidRPr="00C46B3C">
        <w:rPr>
          <w:rFonts w:ascii="Times New Roman" w:hAnsi="Times New Roman" w:cs="Times New Roman"/>
          <w:b/>
          <w:sz w:val="20"/>
          <w:szCs w:val="20"/>
        </w:rPr>
        <w:fldChar w:fldCharType="begin"/>
      </w:r>
      <w:r w:rsidR="00FB1E75" w:rsidRPr="00C46B3C">
        <w:rPr>
          <w:rFonts w:ascii="Times New Roman" w:hAnsi="Times New Roman" w:cs="Times New Roman"/>
          <w:b/>
          <w:sz w:val="20"/>
          <w:szCs w:val="20"/>
        </w:rPr>
        <w:instrText xml:space="preserve"> XE "Security" \t "See Confidentiality" </w:instrText>
      </w:r>
      <w:r w:rsidRPr="00C46B3C">
        <w:rPr>
          <w:rFonts w:ascii="Times New Roman" w:hAnsi="Times New Roman" w:cs="Times New Roman"/>
          <w:b/>
          <w:sz w:val="20"/>
          <w:szCs w:val="20"/>
        </w:rPr>
        <w:fldChar w:fldCharType="end"/>
      </w:r>
    </w:p>
    <w:p w14:paraId="21BC9F55" w14:textId="77777777" w:rsidR="00307EBC" w:rsidRPr="00B05B05" w:rsidRDefault="00307EBC" w:rsidP="007B50C2">
      <w:pPr>
        <w:pStyle w:val="Subheading"/>
        <w:rPr>
          <w:rFonts w:eastAsiaTheme="minorHAnsi"/>
          <w:bCs w:val="0"/>
          <w:sz w:val="24"/>
          <w:szCs w:val="24"/>
        </w:rPr>
      </w:pPr>
      <w:r w:rsidRPr="00B05B05">
        <w:rPr>
          <w:rFonts w:eastAsiaTheme="minorHAnsi"/>
          <w:bCs w:val="0"/>
          <w:sz w:val="24"/>
          <w:szCs w:val="24"/>
        </w:rPr>
        <w:t>Security of Client Information</w:t>
      </w:r>
      <w:r w:rsidR="008625E5" w:rsidRPr="00B05B05">
        <w:rPr>
          <w:rFonts w:eastAsiaTheme="minorHAnsi"/>
          <w:bCs w:val="0"/>
          <w:sz w:val="24"/>
          <w:szCs w:val="24"/>
        </w:rPr>
        <w:fldChar w:fldCharType="begin"/>
      </w:r>
      <w:r w:rsidRPr="00B05B05">
        <w:rPr>
          <w:rFonts w:eastAsiaTheme="minorHAnsi"/>
          <w:bCs w:val="0"/>
          <w:sz w:val="24"/>
          <w:szCs w:val="24"/>
        </w:rPr>
        <w:instrText xml:space="preserve"> XE "Personal Information:Security of" </w:instrText>
      </w:r>
      <w:r w:rsidR="008625E5" w:rsidRPr="00B05B05">
        <w:rPr>
          <w:rFonts w:eastAsiaTheme="minorHAnsi"/>
          <w:bCs w:val="0"/>
          <w:sz w:val="24"/>
          <w:szCs w:val="24"/>
        </w:rPr>
        <w:fldChar w:fldCharType="end"/>
      </w:r>
      <w:r w:rsidR="008625E5" w:rsidRPr="00B05B05">
        <w:rPr>
          <w:rFonts w:eastAsiaTheme="minorHAnsi"/>
          <w:bCs w:val="0"/>
          <w:sz w:val="24"/>
          <w:szCs w:val="24"/>
        </w:rPr>
        <w:fldChar w:fldCharType="begin"/>
      </w:r>
      <w:r w:rsidRPr="00B05B05">
        <w:rPr>
          <w:rFonts w:eastAsiaTheme="minorHAnsi"/>
          <w:bCs w:val="0"/>
          <w:sz w:val="24"/>
          <w:szCs w:val="24"/>
        </w:rPr>
        <w:instrText xml:space="preserve"> XE "Confidentiality:Employees’ Personal Information" </w:instrText>
      </w:r>
      <w:r w:rsidR="008625E5" w:rsidRPr="00B05B05">
        <w:rPr>
          <w:rFonts w:eastAsiaTheme="minorHAnsi"/>
          <w:bCs w:val="0"/>
          <w:sz w:val="24"/>
          <w:szCs w:val="24"/>
        </w:rPr>
        <w:fldChar w:fldCharType="end"/>
      </w:r>
    </w:p>
    <w:p w14:paraId="5C393BD2" w14:textId="77777777" w:rsidR="00FB1E75" w:rsidRPr="00B05B05" w:rsidRDefault="00FB1E75" w:rsidP="007B50C2">
      <w:pPr>
        <w:tabs>
          <w:tab w:val="left" w:pos="0"/>
          <w:tab w:val="left" w:pos="9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sz w:val="24"/>
          <w:szCs w:val="24"/>
        </w:rPr>
        <w:t xml:space="preserve">As a member of </w:t>
      </w:r>
      <w:r w:rsidR="00DB2486" w:rsidRPr="00B05B05">
        <w:rPr>
          <w:rFonts w:ascii="Times New Roman" w:eastAsia="MS Mincho" w:hAnsi="Times New Roman" w:cs="Times New Roman"/>
          <w:sz w:val="24"/>
          <w:szCs w:val="24"/>
        </w:rPr>
        <w:t>SLCC</w:t>
      </w:r>
      <w:r w:rsidRPr="00B05B05">
        <w:rPr>
          <w:rFonts w:ascii="Times New Roman" w:eastAsia="MS Mincho" w:hAnsi="Times New Roman" w:cs="Times New Roman"/>
          <w:sz w:val="24"/>
          <w:szCs w:val="24"/>
        </w:rPr>
        <w:t xml:space="preserve">, you will have access to confidential information </w:t>
      </w:r>
      <w:bookmarkEnd w:id="22"/>
      <w:bookmarkEnd w:id="23"/>
      <w:r w:rsidR="00DB2486" w:rsidRPr="00B05B05">
        <w:rPr>
          <w:rFonts w:ascii="Times New Roman" w:eastAsia="MS Mincho" w:hAnsi="Times New Roman" w:cs="Times New Roman"/>
          <w:sz w:val="24"/>
          <w:szCs w:val="24"/>
        </w:rPr>
        <w:t xml:space="preserve">proprietary to </w:t>
      </w:r>
      <w:r w:rsidR="0005371A" w:rsidRPr="00B05B05">
        <w:rPr>
          <w:rFonts w:ascii="Times New Roman" w:eastAsia="MS Mincho" w:hAnsi="Times New Roman" w:cs="Times New Roman"/>
          <w:sz w:val="24"/>
          <w:szCs w:val="24"/>
        </w:rPr>
        <w:t>SLCC</w:t>
      </w:r>
      <w:r w:rsidR="00DB2486" w:rsidRPr="00B05B05">
        <w:rPr>
          <w:rFonts w:ascii="Times New Roman" w:eastAsia="MS Mincho" w:hAnsi="Times New Roman" w:cs="Times New Roman"/>
          <w:sz w:val="24"/>
          <w:szCs w:val="24"/>
        </w:rPr>
        <w:t xml:space="preserve"> and its clients</w:t>
      </w:r>
      <w:r w:rsidRPr="00B05B05">
        <w:rPr>
          <w:rFonts w:ascii="Times New Roman" w:eastAsia="MS Mincho" w:hAnsi="Times New Roman" w:cs="Times New Roman"/>
          <w:sz w:val="24"/>
          <w:szCs w:val="24"/>
        </w:rPr>
        <w:t>, information that is not generally known to or accessible by the public. It would include, but is not limited to, names and conta</w:t>
      </w:r>
      <w:r w:rsidR="00DB2486" w:rsidRPr="00B05B05">
        <w:rPr>
          <w:rFonts w:ascii="Times New Roman" w:eastAsia="MS Mincho" w:hAnsi="Times New Roman" w:cs="Times New Roman"/>
          <w:sz w:val="24"/>
          <w:szCs w:val="24"/>
        </w:rPr>
        <w:t xml:space="preserve">ct information of our staff, </w:t>
      </w:r>
      <w:r w:rsidRPr="00B05B05">
        <w:rPr>
          <w:rFonts w:ascii="Times New Roman" w:eastAsia="MS Mincho" w:hAnsi="Times New Roman" w:cs="Times New Roman"/>
          <w:sz w:val="24"/>
          <w:szCs w:val="24"/>
        </w:rPr>
        <w:t>volunteer</w:t>
      </w:r>
      <w:r w:rsidR="00DB2486" w:rsidRPr="00B05B05">
        <w:rPr>
          <w:rFonts w:ascii="Times New Roman" w:eastAsia="MS Mincho" w:hAnsi="Times New Roman" w:cs="Times New Roman"/>
          <w:sz w:val="24"/>
          <w:szCs w:val="24"/>
        </w:rPr>
        <w:t>s, and children and their families</w:t>
      </w:r>
      <w:r w:rsidRPr="00B05B05">
        <w:rPr>
          <w:rFonts w:ascii="Times New Roman" w:eastAsia="MS Mincho" w:hAnsi="Times New Roman" w:cs="Times New Roman"/>
          <w:sz w:val="24"/>
          <w:szCs w:val="24"/>
        </w:rPr>
        <w:t xml:space="preserve">. This non-disclosure applies during and after your employment. Any copying, reproducing, or distributing of confidential information in any manner must be authorized by </w:t>
      </w:r>
      <w:r w:rsidR="00ED3EBA" w:rsidRPr="00B05B05">
        <w:rPr>
          <w:rFonts w:ascii="Times New Roman" w:eastAsia="MS Mincho" w:hAnsi="Times New Roman" w:cs="Times New Roman"/>
          <w:sz w:val="24"/>
          <w:szCs w:val="24"/>
        </w:rPr>
        <w:t xml:space="preserve">the </w:t>
      </w:r>
      <w:r w:rsidR="0005371A" w:rsidRPr="00B05B05">
        <w:rPr>
          <w:rFonts w:ascii="Times New Roman" w:eastAsia="MS Mincho" w:hAnsi="Times New Roman" w:cs="Times New Roman"/>
          <w:sz w:val="24"/>
          <w:szCs w:val="24"/>
        </w:rPr>
        <w:t>SLCC</w:t>
      </w:r>
      <w:r w:rsidR="00307EBC" w:rsidRPr="00B05B05">
        <w:rPr>
          <w:rFonts w:ascii="Times New Roman" w:eastAsia="MS Mincho" w:hAnsi="Times New Roman" w:cs="Times New Roman"/>
          <w:sz w:val="24"/>
          <w:szCs w:val="24"/>
        </w:rPr>
        <w:t xml:space="preserve"> Director</w:t>
      </w:r>
      <w:r w:rsidRPr="00B05B05">
        <w:rPr>
          <w:rFonts w:ascii="Times New Roman" w:eastAsia="MS Mincho" w:hAnsi="Times New Roman" w:cs="Times New Roman"/>
          <w:sz w:val="24"/>
          <w:szCs w:val="24"/>
        </w:rPr>
        <w:t>.</w:t>
      </w:r>
    </w:p>
    <w:p w14:paraId="1AB8CD1F" w14:textId="77777777" w:rsidR="005A6FE3" w:rsidRPr="00B05B05" w:rsidRDefault="005A6FE3" w:rsidP="007B50C2">
      <w:pPr>
        <w:tabs>
          <w:tab w:val="left" w:pos="0"/>
          <w:tab w:val="left" w:pos="90"/>
          <w:tab w:val="left" w:pos="720"/>
          <w:tab w:val="left" w:pos="1080"/>
          <w:tab w:val="left" w:pos="1440"/>
        </w:tabs>
        <w:spacing w:after="0"/>
        <w:rPr>
          <w:rFonts w:ascii="Times New Roman" w:eastAsia="MS Mincho" w:hAnsi="Times New Roman" w:cs="Times New Roman"/>
          <w:sz w:val="16"/>
          <w:szCs w:val="16"/>
        </w:rPr>
      </w:pPr>
    </w:p>
    <w:p w14:paraId="3EA1CBF8" w14:textId="77777777" w:rsidR="00FB1E75" w:rsidRPr="00B05B05" w:rsidRDefault="00FB1E75" w:rsidP="007B50C2">
      <w:pPr>
        <w:tabs>
          <w:tab w:val="left" w:pos="0"/>
          <w:tab w:val="left" w:pos="9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sz w:val="24"/>
          <w:szCs w:val="24"/>
        </w:rPr>
        <w:lastRenderedPageBreak/>
        <w:t xml:space="preserve">For those outside of </w:t>
      </w:r>
      <w:r w:rsidR="0053749F" w:rsidRPr="00B05B05">
        <w:rPr>
          <w:rFonts w:ascii="Times New Roman" w:eastAsia="MS Mincho" w:hAnsi="Times New Roman" w:cs="Times New Roman"/>
          <w:sz w:val="24"/>
          <w:szCs w:val="24"/>
        </w:rPr>
        <w:t>SLCC</w:t>
      </w:r>
      <w:r w:rsidRPr="00B05B05">
        <w:rPr>
          <w:rFonts w:ascii="Times New Roman" w:eastAsia="MS Mincho" w:hAnsi="Times New Roman" w:cs="Times New Roman"/>
          <w:sz w:val="24"/>
          <w:szCs w:val="24"/>
        </w:rPr>
        <w:t xml:space="preserve"> who request to </w:t>
      </w:r>
      <w:proofErr w:type="gramStart"/>
      <w:r w:rsidRPr="00B05B05">
        <w:rPr>
          <w:rFonts w:ascii="Times New Roman" w:eastAsia="MS Mincho" w:hAnsi="Times New Roman" w:cs="Times New Roman"/>
          <w:sz w:val="24"/>
          <w:szCs w:val="24"/>
        </w:rPr>
        <w:t>make contact with</w:t>
      </w:r>
      <w:proofErr w:type="gramEnd"/>
      <w:r w:rsidR="00307EBC" w:rsidRPr="00B05B05">
        <w:rPr>
          <w:rFonts w:ascii="Times New Roman" w:eastAsia="MS Mincho" w:hAnsi="Times New Roman" w:cs="Times New Roman"/>
          <w:sz w:val="24"/>
          <w:szCs w:val="24"/>
        </w:rPr>
        <w:t xml:space="preserve"> a</w:t>
      </w:r>
      <w:r w:rsidRPr="00B05B05">
        <w:rPr>
          <w:rFonts w:ascii="Times New Roman" w:eastAsia="MS Mincho" w:hAnsi="Times New Roman" w:cs="Times New Roman"/>
          <w:sz w:val="24"/>
          <w:szCs w:val="24"/>
        </w:rPr>
        <w:t xml:space="preserve"> </w:t>
      </w:r>
      <w:r w:rsidR="0053749F" w:rsidRPr="00B05B05">
        <w:rPr>
          <w:rFonts w:ascii="Times New Roman" w:eastAsia="MS Mincho" w:hAnsi="Times New Roman" w:cs="Times New Roman"/>
          <w:sz w:val="24"/>
          <w:szCs w:val="24"/>
        </w:rPr>
        <w:t>staff</w:t>
      </w:r>
      <w:r w:rsidRPr="00B05B05">
        <w:rPr>
          <w:rFonts w:ascii="Times New Roman" w:eastAsia="MS Mincho" w:hAnsi="Times New Roman" w:cs="Times New Roman"/>
          <w:sz w:val="24"/>
          <w:szCs w:val="24"/>
        </w:rPr>
        <w:t xml:space="preserve"> member, it is acceptable to release only email address information (absent objections from the team member) or to relay the requestor</w:t>
      </w:r>
      <w:r w:rsidR="00ED3EBA" w:rsidRPr="00B05B05">
        <w:rPr>
          <w:rFonts w:ascii="Times New Roman" w:eastAsia="MS Mincho" w:hAnsi="Times New Roman" w:cs="Times New Roman"/>
          <w:sz w:val="24"/>
          <w:szCs w:val="24"/>
        </w:rPr>
        <w:t>’</w:t>
      </w:r>
      <w:r w:rsidRPr="00B05B05">
        <w:rPr>
          <w:rFonts w:ascii="Times New Roman" w:eastAsia="MS Mincho" w:hAnsi="Times New Roman" w:cs="Times New Roman"/>
          <w:sz w:val="24"/>
          <w:szCs w:val="24"/>
        </w:rPr>
        <w:t>s contact information to the team member.</w:t>
      </w:r>
    </w:p>
    <w:p w14:paraId="601ABB4A" w14:textId="77777777" w:rsidR="005A6FE3" w:rsidRPr="00B05B05" w:rsidRDefault="005A6FE3" w:rsidP="007B50C2">
      <w:pPr>
        <w:tabs>
          <w:tab w:val="left" w:pos="0"/>
          <w:tab w:val="left" w:pos="90"/>
          <w:tab w:val="left" w:pos="720"/>
          <w:tab w:val="left" w:pos="1080"/>
          <w:tab w:val="left" w:pos="1440"/>
        </w:tabs>
        <w:spacing w:after="0"/>
        <w:rPr>
          <w:rFonts w:ascii="Times New Roman" w:eastAsia="MS Mincho" w:hAnsi="Times New Roman" w:cs="Times New Roman"/>
          <w:sz w:val="24"/>
          <w:szCs w:val="24"/>
        </w:rPr>
      </w:pPr>
    </w:p>
    <w:p w14:paraId="7C8FE9AF" w14:textId="77777777" w:rsidR="00FB1E75" w:rsidRPr="00CD4887" w:rsidRDefault="00FB1E75" w:rsidP="007B50C2">
      <w:pPr>
        <w:pStyle w:val="Subheading"/>
        <w:tabs>
          <w:tab w:val="left" w:pos="0"/>
          <w:tab w:val="left" w:pos="90"/>
        </w:tabs>
        <w:rPr>
          <w:rFonts w:eastAsiaTheme="minorHAnsi"/>
          <w:bCs w:val="0"/>
          <w:sz w:val="24"/>
          <w:szCs w:val="24"/>
        </w:rPr>
      </w:pPr>
      <w:bookmarkStart w:id="25" w:name="_Toc199923676"/>
      <w:bookmarkStart w:id="26" w:name="_Toc196128646"/>
      <w:r w:rsidRPr="00CD4887">
        <w:rPr>
          <w:rFonts w:eastAsiaTheme="minorHAnsi"/>
          <w:bCs w:val="0"/>
          <w:sz w:val="24"/>
          <w:szCs w:val="24"/>
        </w:rPr>
        <w:t>Security of Employees’ Personal Information</w:t>
      </w:r>
      <w:bookmarkEnd w:id="25"/>
      <w:bookmarkEnd w:id="26"/>
      <w:r w:rsidR="008625E5" w:rsidRPr="00CD4887">
        <w:rPr>
          <w:rFonts w:eastAsiaTheme="minorHAnsi"/>
          <w:bCs w:val="0"/>
          <w:sz w:val="24"/>
          <w:szCs w:val="24"/>
        </w:rPr>
        <w:fldChar w:fldCharType="begin"/>
      </w:r>
      <w:r w:rsidRPr="00CD4887">
        <w:rPr>
          <w:rFonts w:eastAsiaTheme="minorHAnsi"/>
          <w:bCs w:val="0"/>
          <w:sz w:val="24"/>
          <w:szCs w:val="24"/>
        </w:rPr>
        <w:instrText xml:space="preserve"> XE "Personal Information:Security of" </w:instrText>
      </w:r>
      <w:r w:rsidR="008625E5" w:rsidRPr="00CD4887">
        <w:rPr>
          <w:rFonts w:eastAsiaTheme="minorHAnsi"/>
          <w:bCs w:val="0"/>
          <w:sz w:val="24"/>
          <w:szCs w:val="24"/>
        </w:rPr>
        <w:fldChar w:fldCharType="end"/>
      </w:r>
      <w:r w:rsidR="008625E5" w:rsidRPr="00CD4887">
        <w:rPr>
          <w:rFonts w:eastAsiaTheme="minorHAnsi"/>
          <w:bCs w:val="0"/>
          <w:sz w:val="24"/>
          <w:szCs w:val="24"/>
        </w:rPr>
        <w:fldChar w:fldCharType="begin"/>
      </w:r>
      <w:r w:rsidRPr="00CD4887">
        <w:rPr>
          <w:rFonts w:eastAsiaTheme="minorHAnsi"/>
          <w:bCs w:val="0"/>
          <w:sz w:val="24"/>
          <w:szCs w:val="24"/>
        </w:rPr>
        <w:instrText xml:space="preserve"> XE "Confidentiality:Employees’ Personal Information" </w:instrText>
      </w:r>
      <w:r w:rsidR="008625E5" w:rsidRPr="00CD4887">
        <w:rPr>
          <w:rFonts w:eastAsiaTheme="minorHAnsi"/>
          <w:bCs w:val="0"/>
          <w:sz w:val="24"/>
          <w:szCs w:val="24"/>
        </w:rPr>
        <w:fldChar w:fldCharType="end"/>
      </w:r>
    </w:p>
    <w:p w14:paraId="3804DCAE" w14:textId="77777777" w:rsidR="00FB1E75" w:rsidRPr="00B05B05" w:rsidRDefault="00FB1E75" w:rsidP="007B50C2">
      <w:pPr>
        <w:tabs>
          <w:tab w:val="left" w:pos="0"/>
          <w:tab w:val="left" w:pos="90"/>
        </w:tabs>
        <w:spacing w:after="0"/>
        <w:rPr>
          <w:rFonts w:ascii="Times New Roman" w:eastAsia="MS Mincho" w:hAnsi="Times New Roman" w:cs="Times New Roman"/>
          <w:sz w:val="24"/>
          <w:szCs w:val="24"/>
        </w:rPr>
      </w:pPr>
      <w:r w:rsidRPr="00B05B05">
        <w:rPr>
          <w:rFonts w:ascii="Times New Roman" w:eastAsia="MS Mincho" w:hAnsi="Times New Roman" w:cs="Times New Roman"/>
          <w:sz w:val="24"/>
          <w:szCs w:val="24"/>
        </w:rPr>
        <w:t xml:space="preserve">As an employer, during the normal course of business </w:t>
      </w:r>
      <w:r w:rsidR="0053749F" w:rsidRPr="00B05B05">
        <w:rPr>
          <w:rFonts w:ascii="Times New Roman" w:eastAsia="MS Mincho" w:hAnsi="Times New Roman" w:cs="Times New Roman"/>
          <w:sz w:val="24"/>
          <w:szCs w:val="24"/>
        </w:rPr>
        <w:t>SLCC</w:t>
      </w:r>
      <w:r w:rsidRPr="00B05B05">
        <w:rPr>
          <w:rFonts w:ascii="Times New Roman" w:eastAsia="MS Mincho" w:hAnsi="Times New Roman" w:cs="Times New Roman"/>
          <w:sz w:val="24"/>
          <w:szCs w:val="24"/>
        </w:rPr>
        <w:t xml:space="preserve"> might acquire personal information, in written or electronic formats, regarding its employees. This information is to be secured in the personnel or confidential files in</w:t>
      </w:r>
      <w:r w:rsidR="0053749F" w:rsidRPr="00B05B05">
        <w:rPr>
          <w:rFonts w:ascii="Times New Roman" w:eastAsia="MS Mincho" w:hAnsi="Times New Roman" w:cs="Times New Roman"/>
          <w:sz w:val="24"/>
          <w:szCs w:val="24"/>
        </w:rPr>
        <w:t xml:space="preserve"> the </w:t>
      </w:r>
      <w:r w:rsidR="00ED3EBA" w:rsidRPr="00B05B05">
        <w:rPr>
          <w:rFonts w:ascii="Times New Roman" w:eastAsia="MS Mincho" w:hAnsi="Times New Roman" w:cs="Times New Roman"/>
          <w:sz w:val="24"/>
          <w:szCs w:val="24"/>
        </w:rPr>
        <w:t xml:space="preserve">SLCC </w:t>
      </w:r>
      <w:r w:rsidR="0053749F" w:rsidRPr="00B05B05">
        <w:rPr>
          <w:rFonts w:ascii="Times New Roman" w:eastAsia="MS Mincho" w:hAnsi="Times New Roman" w:cs="Times New Roman"/>
          <w:sz w:val="24"/>
          <w:szCs w:val="24"/>
        </w:rPr>
        <w:t>Director’s office</w:t>
      </w:r>
      <w:r w:rsidRPr="00B05B05">
        <w:rPr>
          <w:rFonts w:ascii="Times New Roman" w:eastAsia="MS Mincho" w:hAnsi="Times New Roman" w:cs="Times New Roman"/>
          <w:sz w:val="24"/>
          <w:szCs w:val="24"/>
        </w:rPr>
        <w:t xml:space="preserve">, and access will be limited only to those with a direct need to know and only as much as is needed to be known. </w:t>
      </w:r>
    </w:p>
    <w:p w14:paraId="2D92CDAA" w14:textId="77777777" w:rsidR="00FB1E75" w:rsidRPr="00B05B05" w:rsidRDefault="00FB1E75" w:rsidP="007B50C2">
      <w:pPr>
        <w:tabs>
          <w:tab w:val="left" w:pos="0"/>
          <w:tab w:val="left" w:pos="90"/>
        </w:tabs>
        <w:spacing w:after="0"/>
        <w:rPr>
          <w:rFonts w:ascii="Times New Roman" w:hAnsi="Times New Roman" w:cs="Times New Roman"/>
          <w:sz w:val="24"/>
          <w:szCs w:val="24"/>
          <w:highlight w:val="yellow"/>
        </w:rPr>
      </w:pPr>
    </w:p>
    <w:p w14:paraId="73E8AD0D" w14:textId="77777777" w:rsidR="005A6FE3" w:rsidRPr="00B05B05" w:rsidRDefault="005A6FE3" w:rsidP="007B50C2">
      <w:pPr>
        <w:tabs>
          <w:tab w:val="left" w:pos="0"/>
          <w:tab w:val="left" w:pos="90"/>
        </w:tabs>
        <w:spacing w:after="0"/>
        <w:rPr>
          <w:rFonts w:ascii="Times New Roman" w:hAnsi="Times New Roman" w:cs="Times New Roman"/>
          <w:sz w:val="24"/>
          <w:szCs w:val="24"/>
          <w:highlight w:val="yellow"/>
        </w:rPr>
      </w:pPr>
    </w:p>
    <w:bookmarkEnd w:id="24"/>
    <w:p w14:paraId="4043B1B3" w14:textId="77777777" w:rsidR="007E3FB9" w:rsidRPr="00B05B05" w:rsidRDefault="007E3FB9" w:rsidP="007B50C2">
      <w:pPr>
        <w:spacing w:after="0"/>
        <w:rPr>
          <w:rFonts w:ascii="Times New Roman" w:hAnsi="Times New Roman" w:cs="Times New Roman"/>
          <w:b/>
          <w:sz w:val="28"/>
          <w:szCs w:val="28"/>
        </w:rPr>
      </w:pPr>
      <w:r w:rsidRPr="00B05B05">
        <w:rPr>
          <w:rFonts w:ascii="Times New Roman" w:hAnsi="Times New Roman" w:cs="Times New Roman"/>
          <w:b/>
          <w:sz w:val="28"/>
          <w:szCs w:val="28"/>
        </w:rPr>
        <w:t>EMPLOYMENT</w:t>
      </w:r>
    </w:p>
    <w:p w14:paraId="0005021D" w14:textId="77777777" w:rsidR="005A6FE3" w:rsidRPr="00B05B05" w:rsidRDefault="005A6FE3" w:rsidP="007B50C2">
      <w:pPr>
        <w:pStyle w:val="Subheading"/>
        <w:rPr>
          <w:rFonts w:eastAsiaTheme="minorHAnsi"/>
          <w:bCs w:val="0"/>
          <w:sz w:val="24"/>
          <w:szCs w:val="24"/>
        </w:rPr>
      </w:pPr>
      <w:bookmarkStart w:id="27" w:name="_Toc44132418"/>
    </w:p>
    <w:p w14:paraId="5B2EBD18" w14:textId="77777777" w:rsidR="002F3D4E" w:rsidRPr="00CD4887" w:rsidRDefault="002F3D4E" w:rsidP="007B50C2">
      <w:pPr>
        <w:pStyle w:val="Subheading"/>
        <w:rPr>
          <w:rFonts w:eastAsiaTheme="minorHAnsi"/>
          <w:bCs w:val="0"/>
          <w:smallCaps/>
          <w:sz w:val="28"/>
          <w:szCs w:val="24"/>
        </w:rPr>
      </w:pPr>
      <w:r w:rsidRPr="00CD4887">
        <w:rPr>
          <w:rFonts w:eastAsiaTheme="minorHAnsi"/>
          <w:bCs w:val="0"/>
          <w:smallCaps/>
          <w:sz w:val="28"/>
          <w:szCs w:val="24"/>
        </w:rPr>
        <w:t>Employee Status</w:t>
      </w:r>
      <w:bookmarkEnd w:id="27"/>
    </w:p>
    <w:p w14:paraId="2B192228" w14:textId="77777777" w:rsidR="002F3D4E" w:rsidRPr="00B05B05" w:rsidRDefault="002F3D4E" w:rsidP="007B50C2">
      <w:pPr>
        <w:tabs>
          <w:tab w:val="left" w:pos="180"/>
          <w:tab w:val="left" w:pos="36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i/>
          <w:sz w:val="24"/>
          <w:szCs w:val="24"/>
        </w:rPr>
        <w:t xml:space="preserve">Full-time Employee </w:t>
      </w:r>
      <w:r w:rsidRPr="00B05B05">
        <w:rPr>
          <w:rFonts w:ascii="Times New Roman" w:eastAsia="MS Mincho" w:hAnsi="Times New Roman" w:cs="Times New Roman"/>
          <w:sz w:val="24"/>
          <w:szCs w:val="24"/>
        </w:rPr>
        <w:t xml:space="preserve">- an employee normally scheduled to work at least </w:t>
      </w:r>
      <w:r w:rsidR="00FD55B6" w:rsidRPr="00B05B05">
        <w:rPr>
          <w:rFonts w:ascii="Times New Roman" w:eastAsia="MS Mincho" w:hAnsi="Times New Roman" w:cs="Times New Roman"/>
          <w:sz w:val="24"/>
          <w:szCs w:val="24"/>
        </w:rPr>
        <w:t>35</w:t>
      </w:r>
      <w:r w:rsidRPr="00B05B05">
        <w:rPr>
          <w:rFonts w:ascii="Times New Roman" w:eastAsia="MS Mincho" w:hAnsi="Times New Roman" w:cs="Times New Roman"/>
          <w:sz w:val="24"/>
          <w:szCs w:val="24"/>
        </w:rPr>
        <w:t xml:space="preserve"> hours per week.  Full-time employees are currently eligible</w:t>
      </w:r>
      <w:r w:rsidR="005A6FE3" w:rsidRPr="00B05B05">
        <w:rPr>
          <w:rFonts w:ascii="Times New Roman" w:eastAsia="MS Mincho" w:hAnsi="Times New Roman" w:cs="Times New Roman"/>
          <w:sz w:val="24"/>
          <w:szCs w:val="24"/>
        </w:rPr>
        <w:t xml:space="preserve"> for </w:t>
      </w:r>
      <w:r w:rsidR="00ED3EBA" w:rsidRPr="00B05B05">
        <w:rPr>
          <w:rFonts w:ascii="Times New Roman" w:eastAsia="MS Mincho" w:hAnsi="Times New Roman" w:cs="Times New Roman"/>
          <w:sz w:val="24"/>
          <w:szCs w:val="24"/>
        </w:rPr>
        <w:t>SLCC</w:t>
      </w:r>
      <w:r w:rsidRPr="00B05B05">
        <w:rPr>
          <w:rFonts w:ascii="Times New Roman" w:eastAsia="MS Mincho" w:hAnsi="Times New Roman" w:cs="Times New Roman"/>
          <w:sz w:val="24"/>
          <w:szCs w:val="24"/>
        </w:rPr>
        <w:t xml:space="preserve"> benefits.</w:t>
      </w:r>
    </w:p>
    <w:p w14:paraId="7E401119" w14:textId="77777777" w:rsidR="005A6FE3" w:rsidRPr="00B05B05" w:rsidRDefault="005A6FE3" w:rsidP="007B50C2">
      <w:pPr>
        <w:tabs>
          <w:tab w:val="left" w:pos="180"/>
          <w:tab w:val="left" w:pos="360"/>
          <w:tab w:val="left" w:pos="720"/>
          <w:tab w:val="left" w:pos="1080"/>
          <w:tab w:val="left" w:pos="1440"/>
        </w:tabs>
        <w:spacing w:after="0"/>
        <w:rPr>
          <w:rFonts w:ascii="Times New Roman" w:eastAsia="MS Mincho" w:hAnsi="Times New Roman" w:cs="Times New Roman"/>
          <w:sz w:val="16"/>
          <w:szCs w:val="16"/>
        </w:rPr>
      </w:pPr>
    </w:p>
    <w:p w14:paraId="7ADCF19A" w14:textId="77777777" w:rsidR="002F3D4E" w:rsidRPr="00B05B05" w:rsidRDefault="002F3D4E" w:rsidP="007B50C2">
      <w:pPr>
        <w:tabs>
          <w:tab w:val="left" w:pos="180"/>
          <w:tab w:val="left" w:pos="36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i/>
          <w:sz w:val="24"/>
          <w:szCs w:val="24"/>
        </w:rPr>
        <w:t>Part-time Employee</w:t>
      </w:r>
      <w:r w:rsidRPr="00B05B05">
        <w:rPr>
          <w:rFonts w:ascii="Times New Roman" w:eastAsia="MS Mincho" w:hAnsi="Times New Roman" w:cs="Times New Roman"/>
          <w:sz w:val="24"/>
          <w:szCs w:val="24"/>
        </w:rPr>
        <w:t xml:space="preserve"> - an employee normally scheduled to work </w:t>
      </w:r>
      <w:r w:rsidR="00FD55B6" w:rsidRPr="00B05B05">
        <w:rPr>
          <w:rFonts w:ascii="Times New Roman" w:eastAsia="MS Mincho" w:hAnsi="Times New Roman" w:cs="Times New Roman"/>
          <w:sz w:val="24"/>
          <w:szCs w:val="24"/>
        </w:rPr>
        <w:t>less than a 35</w:t>
      </w:r>
      <w:r w:rsidRPr="00B05B05">
        <w:rPr>
          <w:rFonts w:ascii="Times New Roman" w:eastAsia="MS Mincho" w:hAnsi="Times New Roman" w:cs="Times New Roman"/>
          <w:sz w:val="24"/>
          <w:szCs w:val="24"/>
        </w:rPr>
        <w:t xml:space="preserve">-hour workweek.  Part-time employees are currently ineligible for </w:t>
      </w:r>
      <w:r w:rsidR="00ED3EBA" w:rsidRPr="00B05B05">
        <w:rPr>
          <w:rFonts w:ascii="Times New Roman" w:eastAsia="MS Mincho" w:hAnsi="Times New Roman" w:cs="Times New Roman"/>
          <w:sz w:val="24"/>
          <w:szCs w:val="24"/>
        </w:rPr>
        <w:t>SLCC</w:t>
      </w:r>
      <w:r w:rsidRPr="00B05B05">
        <w:rPr>
          <w:rFonts w:ascii="Times New Roman" w:eastAsia="MS Mincho" w:hAnsi="Times New Roman" w:cs="Times New Roman"/>
          <w:sz w:val="24"/>
          <w:szCs w:val="24"/>
        </w:rPr>
        <w:t xml:space="preserve"> benefits.</w:t>
      </w:r>
    </w:p>
    <w:p w14:paraId="092D952A" w14:textId="77777777" w:rsidR="005A6FE3" w:rsidRPr="00B05B05" w:rsidRDefault="005A6FE3" w:rsidP="007B50C2">
      <w:pPr>
        <w:tabs>
          <w:tab w:val="left" w:pos="180"/>
          <w:tab w:val="left" w:pos="360"/>
          <w:tab w:val="left" w:pos="720"/>
          <w:tab w:val="left" w:pos="1080"/>
          <w:tab w:val="left" w:pos="1440"/>
        </w:tabs>
        <w:spacing w:after="0"/>
        <w:rPr>
          <w:rFonts w:ascii="Times New Roman" w:eastAsia="MS Mincho" w:hAnsi="Times New Roman" w:cs="Times New Roman"/>
          <w:sz w:val="16"/>
          <w:szCs w:val="16"/>
        </w:rPr>
      </w:pPr>
    </w:p>
    <w:p w14:paraId="34C0153F" w14:textId="77777777" w:rsidR="002F3D4E" w:rsidRPr="00B05B05" w:rsidRDefault="002F3D4E" w:rsidP="007B50C2">
      <w:pPr>
        <w:tabs>
          <w:tab w:val="left" w:pos="180"/>
          <w:tab w:val="left" w:pos="36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i/>
          <w:sz w:val="24"/>
          <w:szCs w:val="24"/>
        </w:rPr>
        <w:t>Temporary Employee</w:t>
      </w:r>
      <w:r w:rsidRPr="00B05B05">
        <w:rPr>
          <w:rFonts w:ascii="Times New Roman" w:eastAsia="MS Mincho" w:hAnsi="Times New Roman" w:cs="Times New Roman"/>
          <w:sz w:val="24"/>
          <w:szCs w:val="24"/>
        </w:rPr>
        <w:t xml:space="preserve"> - an employee who is hired in a job established for a temporary period or for a specific assignment.  Temporary employees are currently ineligible for </w:t>
      </w:r>
      <w:r w:rsidR="00D45502">
        <w:rPr>
          <w:rFonts w:ascii="Times New Roman" w:eastAsia="MS Mincho" w:hAnsi="Times New Roman" w:cs="Times New Roman"/>
          <w:sz w:val="24"/>
          <w:szCs w:val="24"/>
        </w:rPr>
        <w:t>SLCC</w:t>
      </w:r>
      <w:r w:rsidRPr="00B05B05">
        <w:rPr>
          <w:rFonts w:ascii="Times New Roman" w:eastAsia="MS Mincho" w:hAnsi="Times New Roman" w:cs="Times New Roman"/>
          <w:sz w:val="24"/>
          <w:szCs w:val="24"/>
        </w:rPr>
        <w:t xml:space="preserve"> benefits.</w:t>
      </w:r>
    </w:p>
    <w:p w14:paraId="47FBD313" w14:textId="77777777" w:rsidR="005A6FE3" w:rsidRPr="00B05B05" w:rsidRDefault="005A6FE3" w:rsidP="007B50C2">
      <w:pPr>
        <w:tabs>
          <w:tab w:val="left" w:pos="180"/>
          <w:tab w:val="left" w:pos="360"/>
          <w:tab w:val="left" w:pos="720"/>
          <w:tab w:val="left" w:pos="1080"/>
          <w:tab w:val="left" w:pos="1440"/>
        </w:tabs>
        <w:spacing w:after="0"/>
        <w:rPr>
          <w:rFonts w:ascii="Times New Roman" w:eastAsia="MS Mincho" w:hAnsi="Times New Roman" w:cs="Times New Roman"/>
          <w:sz w:val="16"/>
          <w:szCs w:val="16"/>
        </w:rPr>
      </w:pPr>
    </w:p>
    <w:p w14:paraId="22DD5ACB" w14:textId="77777777" w:rsidR="002F3D4E" w:rsidRPr="00B05B05" w:rsidRDefault="002F3D4E" w:rsidP="007B50C2">
      <w:pPr>
        <w:tabs>
          <w:tab w:val="left" w:pos="180"/>
          <w:tab w:val="left" w:pos="36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i/>
          <w:sz w:val="24"/>
          <w:szCs w:val="24"/>
        </w:rPr>
        <w:t>Exempt Employee</w:t>
      </w:r>
      <w:r w:rsidRPr="00B05B05">
        <w:rPr>
          <w:rFonts w:ascii="Times New Roman" w:eastAsia="MS Mincho" w:hAnsi="Times New Roman" w:cs="Times New Roman"/>
          <w:sz w:val="24"/>
          <w:szCs w:val="24"/>
        </w:rPr>
        <w:t xml:space="preserve"> - </w:t>
      </w:r>
      <w:r w:rsidR="00D473C1" w:rsidRPr="00B05B05">
        <w:rPr>
          <w:rFonts w:ascii="Times New Roman" w:eastAsia="MS Mincho" w:hAnsi="Times New Roman" w:cs="Times New Roman"/>
          <w:sz w:val="24"/>
          <w:szCs w:val="24"/>
        </w:rPr>
        <w:t xml:space="preserve">Exempt employees are not required to be paid overtime, in accordance with applicable federal wage and hour laws, for work performed beyond </w:t>
      </w:r>
      <w:r w:rsidR="00ED3EBA" w:rsidRPr="00B05B05">
        <w:rPr>
          <w:rFonts w:ascii="Times New Roman" w:eastAsia="MS Mincho" w:hAnsi="Times New Roman" w:cs="Times New Roman"/>
          <w:sz w:val="24"/>
          <w:szCs w:val="24"/>
        </w:rPr>
        <w:t>40</w:t>
      </w:r>
      <w:r w:rsidR="00D473C1" w:rsidRPr="00B05B05">
        <w:rPr>
          <w:rFonts w:ascii="Times New Roman" w:eastAsia="MS Mincho" w:hAnsi="Times New Roman" w:cs="Times New Roman"/>
          <w:sz w:val="24"/>
          <w:szCs w:val="24"/>
        </w:rPr>
        <w:t xml:space="preserve"> hours in a workweek.</w:t>
      </w:r>
    </w:p>
    <w:p w14:paraId="20F0DDE3" w14:textId="77777777" w:rsidR="005A6FE3" w:rsidRPr="00B05B05" w:rsidRDefault="005A6FE3" w:rsidP="007B50C2">
      <w:pPr>
        <w:tabs>
          <w:tab w:val="left" w:pos="180"/>
          <w:tab w:val="left" w:pos="360"/>
          <w:tab w:val="left" w:pos="720"/>
          <w:tab w:val="left" w:pos="1080"/>
          <w:tab w:val="left" w:pos="1440"/>
        </w:tabs>
        <w:spacing w:after="0"/>
        <w:rPr>
          <w:rFonts w:ascii="Times New Roman" w:eastAsia="MS Mincho" w:hAnsi="Times New Roman" w:cs="Times New Roman"/>
          <w:sz w:val="16"/>
          <w:szCs w:val="16"/>
        </w:rPr>
      </w:pPr>
    </w:p>
    <w:p w14:paraId="537D1386" w14:textId="77777777" w:rsidR="002F3D4E" w:rsidRPr="00B05B05" w:rsidRDefault="002F3D4E" w:rsidP="007B50C2">
      <w:pPr>
        <w:tabs>
          <w:tab w:val="left" w:pos="180"/>
          <w:tab w:val="left" w:pos="360"/>
          <w:tab w:val="left" w:pos="720"/>
          <w:tab w:val="left" w:pos="1080"/>
          <w:tab w:val="left" w:pos="1440"/>
        </w:tabs>
        <w:spacing w:after="0"/>
        <w:rPr>
          <w:rFonts w:ascii="Times New Roman" w:eastAsia="MS Mincho" w:hAnsi="Times New Roman" w:cs="Times New Roman"/>
          <w:sz w:val="24"/>
          <w:szCs w:val="24"/>
        </w:rPr>
      </w:pPr>
      <w:r w:rsidRPr="00B05B05">
        <w:rPr>
          <w:rFonts w:ascii="Times New Roman" w:eastAsia="MS Mincho" w:hAnsi="Times New Roman" w:cs="Times New Roman"/>
          <w:i/>
          <w:sz w:val="24"/>
          <w:szCs w:val="24"/>
        </w:rPr>
        <w:t>Nonexempt Employee</w:t>
      </w:r>
      <w:r w:rsidRPr="00B05B05">
        <w:rPr>
          <w:rFonts w:ascii="Times New Roman" w:eastAsia="MS Mincho" w:hAnsi="Times New Roman" w:cs="Times New Roman"/>
          <w:sz w:val="24"/>
          <w:szCs w:val="24"/>
        </w:rPr>
        <w:t xml:space="preserve"> - Nonexempt employees are eligible for paid overtime at one and one-half times their regular rate of pay for all hours worked in excess of 40 hours per workweek or 12 hours in a </w:t>
      </w:r>
      <w:proofErr w:type="gramStart"/>
      <w:r w:rsidRPr="00B05B05">
        <w:rPr>
          <w:rFonts w:ascii="Times New Roman" w:eastAsia="MS Mincho" w:hAnsi="Times New Roman" w:cs="Times New Roman"/>
          <w:sz w:val="24"/>
          <w:szCs w:val="24"/>
        </w:rPr>
        <w:t>work day</w:t>
      </w:r>
      <w:proofErr w:type="gramEnd"/>
      <w:r w:rsidRPr="00B05B05">
        <w:rPr>
          <w:rFonts w:ascii="Times New Roman" w:eastAsia="MS Mincho" w:hAnsi="Times New Roman" w:cs="Times New Roman"/>
          <w:sz w:val="24"/>
          <w:szCs w:val="24"/>
        </w:rPr>
        <w:t>.</w:t>
      </w:r>
    </w:p>
    <w:p w14:paraId="0062CF27" w14:textId="77777777" w:rsidR="005A6FE3" w:rsidRPr="00B05B05" w:rsidRDefault="005A6FE3" w:rsidP="007B50C2">
      <w:pPr>
        <w:tabs>
          <w:tab w:val="left" w:pos="180"/>
          <w:tab w:val="left" w:pos="360"/>
          <w:tab w:val="left" w:pos="720"/>
          <w:tab w:val="left" w:pos="1080"/>
          <w:tab w:val="left" w:pos="1440"/>
        </w:tabs>
        <w:spacing w:after="0"/>
        <w:rPr>
          <w:rFonts w:ascii="Times New Roman" w:eastAsia="MS Mincho" w:hAnsi="Times New Roman" w:cs="Times New Roman"/>
          <w:sz w:val="24"/>
          <w:szCs w:val="24"/>
        </w:rPr>
      </w:pPr>
    </w:p>
    <w:p w14:paraId="69B1CBFB" w14:textId="77777777" w:rsidR="00097976" w:rsidRPr="00CD4887" w:rsidRDefault="00097976" w:rsidP="007B50C2">
      <w:pPr>
        <w:pStyle w:val="Subheading"/>
        <w:rPr>
          <w:rFonts w:eastAsiaTheme="minorHAnsi"/>
          <w:bCs w:val="0"/>
          <w:smallCaps/>
          <w:sz w:val="28"/>
          <w:szCs w:val="24"/>
        </w:rPr>
      </w:pPr>
      <w:r w:rsidRPr="00CD4887">
        <w:rPr>
          <w:rFonts w:eastAsiaTheme="minorHAnsi"/>
          <w:bCs w:val="0"/>
          <w:smallCaps/>
          <w:sz w:val="28"/>
          <w:szCs w:val="24"/>
        </w:rPr>
        <w:t xml:space="preserve">Employee </w:t>
      </w:r>
      <w:r w:rsidR="00FD55B6" w:rsidRPr="00CD4887">
        <w:rPr>
          <w:rFonts w:eastAsiaTheme="minorHAnsi"/>
          <w:bCs w:val="0"/>
          <w:smallCaps/>
          <w:sz w:val="28"/>
          <w:szCs w:val="24"/>
        </w:rPr>
        <w:t>Assignments</w:t>
      </w:r>
    </w:p>
    <w:p w14:paraId="64EB3A98" w14:textId="48EAEAB6" w:rsidR="00097976" w:rsidRPr="00B05B05" w:rsidRDefault="00097976"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While SLCC does not discriminate based on age, only staff who are </w:t>
      </w:r>
      <w:r w:rsidR="009E2D82">
        <w:rPr>
          <w:rFonts w:ascii="Times New Roman" w:hAnsi="Times New Roman" w:cs="Times New Roman"/>
          <w:sz w:val="24"/>
          <w:szCs w:val="24"/>
        </w:rPr>
        <w:t>1</w:t>
      </w:r>
      <w:r w:rsidRPr="00B05B05">
        <w:rPr>
          <w:rFonts w:ascii="Times New Roman" w:hAnsi="Times New Roman" w:cs="Times New Roman"/>
          <w:sz w:val="24"/>
          <w:szCs w:val="24"/>
        </w:rPr>
        <w:t xml:space="preserve">8 </w:t>
      </w:r>
      <w:r w:rsidR="009E2D82">
        <w:rPr>
          <w:rFonts w:ascii="Times New Roman" w:hAnsi="Times New Roman" w:cs="Times New Roman"/>
          <w:sz w:val="24"/>
          <w:szCs w:val="24"/>
        </w:rPr>
        <w:t>and older</w:t>
      </w:r>
      <w:r w:rsidRPr="00B05B05">
        <w:rPr>
          <w:rFonts w:ascii="Times New Roman" w:hAnsi="Times New Roman" w:cs="Times New Roman"/>
          <w:sz w:val="24"/>
          <w:szCs w:val="24"/>
        </w:rPr>
        <w:t xml:space="preserve"> will be left alone with a group of children or work in the infant room</w:t>
      </w:r>
      <w:r w:rsidR="00D473C1" w:rsidRPr="00B05B05">
        <w:rPr>
          <w:rFonts w:ascii="Times New Roman" w:hAnsi="Times New Roman" w:cs="Times New Roman"/>
          <w:sz w:val="24"/>
          <w:szCs w:val="24"/>
        </w:rPr>
        <w:t xml:space="preserve"> in accordance with Colorado</w:t>
      </w:r>
      <w:r w:rsidRPr="00B05B05">
        <w:rPr>
          <w:rFonts w:ascii="Times New Roman" w:hAnsi="Times New Roman" w:cs="Times New Roman"/>
          <w:sz w:val="24"/>
          <w:szCs w:val="24"/>
        </w:rPr>
        <w:t xml:space="preserve"> </w:t>
      </w:r>
      <w:r w:rsidR="00F825FB" w:rsidRPr="00B05B05">
        <w:rPr>
          <w:rFonts w:ascii="Times New Roman" w:hAnsi="Times New Roman" w:cs="Times New Roman"/>
          <w:sz w:val="24"/>
          <w:szCs w:val="24"/>
        </w:rPr>
        <w:t>State law</w:t>
      </w:r>
      <w:r w:rsidR="00D473C1" w:rsidRPr="00B05B05">
        <w:rPr>
          <w:rFonts w:ascii="Times New Roman" w:hAnsi="Times New Roman" w:cs="Times New Roman"/>
          <w:sz w:val="24"/>
          <w:szCs w:val="24"/>
        </w:rPr>
        <w:t>.</w:t>
      </w:r>
    </w:p>
    <w:p w14:paraId="2F33BC5A" w14:textId="77777777" w:rsidR="005A6FE3" w:rsidRPr="00B05B05" w:rsidRDefault="005A6FE3" w:rsidP="007B50C2">
      <w:pPr>
        <w:spacing w:after="0"/>
        <w:rPr>
          <w:rFonts w:ascii="Times New Roman" w:hAnsi="Times New Roman" w:cs="Times New Roman"/>
          <w:sz w:val="24"/>
          <w:szCs w:val="24"/>
        </w:rPr>
      </w:pPr>
    </w:p>
    <w:p w14:paraId="6ECD8815" w14:textId="77777777" w:rsidR="00097976" w:rsidRPr="00CD4887" w:rsidRDefault="00097976" w:rsidP="007B50C2">
      <w:pPr>
        <w:pStyle w:val="Subheading"/>
        <w:rPr>
          <w:rFonts w:eastAsiaTheme="minorHAnsi"/>
          <w:bCs w:val="0"/>
          <w:smallCaps/>
          <w:sz w:val="28"/>
          <w:szCs w:val="24"/>
        </w:rPr>
      </w:pPr>
      <w:r w:rsidRPr="00CD4887">
        <w:rPr>
          <w:rFonts w:eastAsiaTheme="minorHAnsi"/>
          <w:bCs w:val="0"/>
          <w:smallCaps/>
          <w:sz w:val="28"/>
          <w:szCs w:val="24"/>
        </w:rPr>
        <w:t>Bac</w:t>
      </w:r>
      <w:r w:rsidR="005E766F" w:rsidRPr="00CD4887">
        <w:rPr>
          <w:rFonts w:eastAsiaTheme="minorHAnsi"/>
          <w:bCs w:val="0"/>
          <w:smallCaps/>
          <w:sz w:val="28"/>
          <w:szCs w:val="24"/>
        </w:rPr>
        <w:t>kground Checks and Fingerprints</w:t>
      </w:r>
    </w:p>
    <w:p w14:paraId="5DEA8118" w14:textId="53521449" w:rsidR="00097976" w:rsidRPr="008643BA" w:rsidRDefault="00097976" w:rsidP="007B50C2">
      <w:pPr>
        <w:spacing w:after="0"/>
        <w:rPr>
          <w:rFonts w:ascii="Times New Roman" w:hAnsi="Times New Roman" w:cs="Times New Roman"/>
          <w:sz w:val="24"/>
          <w:szCs w:val="24"/>
        </w:rPr>
      </w:pPr>
      <w:r w:rsidRPr="00B05B05">
        <w:rPr>
          <w:rFonts w:ascii="Times New Roman" w:hAnsi="Times New Roman" w:cs="Times New Roman"/>
          <w:sz w:val="24"/>
          <w:szCs w:val="24"/>
        </w:rPr>
        <w:t>Every employee must pass a background check and fingerprint check according to the regulations of the State of Colorado.</w:t>
      </w:r>
      <w:r w:rsidR="008643BA">
        <w:rPr>
          <w:rFonts w:ascii="Times New Roman" w:hAnsi="Times New Roman" w:cs="Times New Roman"/>
          <w:sz w:val="24"/>
          <w:szCs w:val="24"/>
        </w:rPr>
        <w:t xml:space="preserve"> </w:t>
      </w:r>
      <w:r w:rsidRPr="00B05B05">
        <w:rPr>
          <w:rFonts w:ascii="Times New Roman" w:hAnsi="Times New Roman" w:cs="Times New Roman"/>
          <w:sz w:val="24"/>
          <w:szCs w:val="24"/>
        </w:rPr>
        <w:t xml:space="preserve"> SLCC will </w:t>
      </w:r>
      <w:r w:rsidRPr="008643BA">
        <w:rPr>
          <w:rFonts w:ascii="Times New Roman" w:hAnsi="Times New Roman" w:cs="Times New Roman"/>
          <w:sz w:val="24"/>
          <w:szCs w:val="24"/>
        </w:rPr>
        <w:t xml:space="preserve">pay </w:t>
      </w:r>
      <w:r w:rsidR="002B17B2" w:rsidRPr="008643BA">
        <w:rPr>
          <w:rFonts w:ascii="Times New Roman" w:hAnsi="Times New Roman" w:cs="Times New Roman"/>
          <w:sz w:val="24"/>
          <w:szCs w:val="24"/>
        </w:rPr>
        <w:t xml:space="preserve">to obtain the fingerprints, </w:t>
      </w:r>
      <w:r w:rsidRPr="008643BA">
        <w:rPr>
          <w:rFonts w:ascii="Times New Roman" w:hAnsi="Times New Roman" w:cs="Times New Roman"/>
          <w:sz w:val="24"/>
          <w:szCs w:val="24"/>
        </w:rPr>
        <w:t>for the processing of the fingerprint</w:t>
      </w:r>
      <w:r w:rsidR="002B17B2" w:rsidRPr="008643BA">
        <w:rPr>
          <w:rFonts w:ascii="Times New Roman" w:hAnsi="Times New Roman" w:cs="Times New Roman"/>
          <w:sz w:val="24"/>
          <w:szCs w:val="24"/>
        </w:rPr>
        <w:t>s</w:t>
      </w:r>
      <w:r w:rsidRPr="008643BA">
        <w:rPr>
          <w:rFonts w:ascii="Times New Roman" w:hAnsi="Times New Roman" w:cs="Times New Roman"/>
          <w:sz w:val="24"/>
          <w:szCs w:val="24"/>
        </w:rPr>
        <w:t xml:space="preserve"> and background checks. </w:t>
      </w:r>
    </w:p>
    <w:p w14:paraId="40EC3AA1" w14:textId="77777777" w:rsidR="00C46B3C" w:rsidRPr="00B05B05" w:rsidRDefault="00C46B3C" w:rsidP="007B50C2">
      <w:pPr>
        <w:spacing w:after="0"/>
        <w:rPr>
          <w:rFonts w:ascii="Times New Roman" w:hAnsi="Times New Roman" w:cs="Times New Roman"/>
          <w:sz w:val="24"/>
          <w:szCs w:val="24"/>
        </w:rPr>
      </w:pPr>
    </w:p>
    <w:p w14:paraId="08674C1D" w14:textId="77777777" w:rsidR="007B50C2" w:rsidRPr="00CD4887" w:rsidRDefault="007B50C2" w:rsidP="007B50C2">
      <w:pPr>
        <w:spacing w:after="0"/>
        <w:rPr>
          <w:rFonts w:ascii="Times New Roman" w:hAnsi="Times New Roman" w:cs="Times New Roman"/>
          <w:smallCaps/>
          <w:sz w:val="28"/>
          <w:szCs w:val="24"/>
        </w:rPr>
      </w:pPr>
      <w:r w:rsidRPr="00CD4887">
        <w:rPr>
          <w:rFonts w:ascii="Times New Roman" w:hAnsi="Times New Roman" w:cs="Times New Roman"/>
          <w:b/>
          <w:smallCaps/>
          <w:sz w:val="28"/>
          <w:szCs w:val="24"/>
        </w:rPr>
        <w:t>Probationary Period</w:t>
      </w:r>
    </w:p>
    <w:p w14:paraId="7DDFB891" w14:textId="77777777" w:rsidR="007B50C2" w:rsidRPr="00B05B05" w:rsidRDefault="007B50C2" w:rsidP="007B50C2">
      <w:pPr>
        <w:spacing w:after="0"/>
        <w:rPr>
          <w:rFonts w:ascii="Times New Roman" w:hAnsi="Times New Roman" w:cs="Times New Roman"/>
          <w:sz w:val="24"/>
          <w:szCs w:val="24"/>
        </w:rPr>
      </w:pPr>
      <w:r w:rsidRPr="00B05B05">
        <w:rPr>
          <w:rFonts w:ascii="Times New Roman" w:hAnsi="Times New Roman" w:cs="Times New Roman"/>
          <w:sz w:val="24"/>
          <w:szCs w:val="24"/>
        </w:rPr>
        <w:t>There will be a 90-day initial evaluation period for all newly hired employees.  Completion of the initial evaluation period does not guarantee further employment.</w:t>
      </w:r>
    </w:p>
    <w:p w14:paraId="0AB8902F" w14:textId="77777777" w:rsidR="007B50C2" w:rsidRPr="00B05B05" w:rsidRDefault="007B50C2" w:rsidP="007B50C2">
      <w:pPr>
        <w:spacing w:after="0"/>
        <w:rPr>
          <w:rFonts w:ascii="Times New Roman" w:hAnsi="Times New Roman" w:cs="Times New Roman"/>
          <w:sz w:val="24"/>
          <w:szCs w:val="24"/>
        </w:rPr>
      </w:pPr>
    </w:p>
    <w:p w14:paraId="65801824" w14:textId="77777777" w:rsidR="005E766F" w:rsidRPr="00CD4887" w:rsidRDefault="0036003A" w:rsidP="007B50C2">
      <w:pPr>
        <w:pStyle w:val="Subheading"/>
        <w:rPr>
          <w:rFonts w:eastAsiaTheme="minorHAnsi"/>
          <w:bCs w:val="0"/>
          <w:smallCaps/>
          <w:sz w:val="28"/>
          <w:szCs w:val="24"/>
        </w:rPr>
      </w:pPr>
      <w:r w:rsidRPr="00CD4887">
        <w:rPr>
          <w:rFonts w:eastAsiaTheme="minorHAnsi"/>
          <w:bCs w:val="0"/>
          <w:smallCaps/>
          <w:sz w:val="28"/>
          <w:szCs w:val="24"/>
        </w:rPr>
        <w:t>Separation of Employment</w:t>
      </w:r>
    </w:p>
    <w:p w14:paraId="7E2AF856" w14:textId="77777777" w:rsidR="00A96204" w:rsidRPr="00B05B05" w:rsidRDefault="00A96204"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If you decide to leave </w:t>
      </w:r>
      <w:r w:rsidR="0005371A"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contact the SLCC Director to </w:t>
      </w:r>
      <w:r w:rsidR="00D45502">
        <w:rPr>
          <w:rFonts w:ascii="Times New Roman" w:hAnsi="Times New Roman" w:cs="Times New Roman"/>
          <w:sz w:val="24"/>
          <w:szCs w:val="24"/>
        </w:rPr>
        <w:t>complete</w:t>
      </w:r>
      <w:r w:rsidRPr="00B05B05">
        <w:rPr>
          <w:rFonts w:ascii="Times New Roman" w:hAnsi="Times New Roman" w:cs="Times New Roman"/>
          <w:sz w:val="24"/>
          <w:szCs w:val="24"/>
        </w:rPr>
        <w:t xml:space="preserve"> the “check out” procedures at separation of employment (</w:t>
      </w:r>
      <w:r w:rsidR="00BA5D61" w:rsidRPr="00B05B05">
        <w:rPr>
          <w:rFonts w:ascii="Times New Roman" w:hAnsi="Times New Roman" w:cs="Times New Roman"/>
          <w:sz w:val="24"/>
          <w:szCs w:val="24"/>
        </w:rPr>
        <w:t xml:space="preserve">timing, </w:t>
      </w:r>
      <w:r w:rsidRPr="00B05B05">
        <w:rPr>
          <w:rFonts w:ascii="Times New Roman" w:hAnsi="Times New Roman" w:cs="Times New Roman"/>
          <w:sz w:val="24"/>
          <w:szCs w:val="24"/>
        </w:rPr>
        <w:t>return of property, delivery of final paycheck, etc.).</w:t>
      </w:r>
    </w:p>
    <w:p w14:paraId="51860496" w14:textId="77777777" w:rsidR="0036003A" w:rsidRPr="00B05B05" w:rsidRDefault="0036003A" w:rsidP="007B50C2">
      <w:pPr>
        <w:tabs>
          <w:tab w:val="left" w:pos="360"/>
          <w:tab w:val="left" w:pos="720"/>
          <w:tab w:val="left" w:pos="1080"/>
          <w:tab w:val="left" w:pos="1440"/>
        </w:tabs>
        <w:spacing w:after="0"/>
        <w:rPr>
          <w:rFonts w:ascii="Times New Roman" w:eastAsia="MS Mincho" w:hAnsi="Times New Roman" w:cs="Times New Roman"/>
          <w:b/>
          <w:sz w:val="24"/>
          <w:szCs w:val="24"/>
        </w:rPr>
      </w:pPr>
    </w:p>
    <w:p w14:paraId="1D6AC663" w14:textId="77777777" w:rsidR="005A6FE3" w:rsidRPr="00B05B05" w:rsidRDefault="005A6FE3" w:rsidP="007B50C2">
      <w:pPr>
        <w:tabs>
          <w:tab w:val="left" w:pos="360"/>
          <w:tab w:val="left" w:pos="720"/>
          <w:tab w:val="left" w:pos="1080"/>
          <w:tab w:val="left" w:pos="1440"/>
        </w:tabs>
        <w:spacing w:after="0"/>
        <w:rPr>
          <w:rFonts w:ascii="Times New Roman" w:eastAsia="MS Mincho" w:hAnsi="Times New Roman" w:cs="Times New Roman"/>
          <w:b/>
          <w:sz w:val="24"/>
          <w:szCs w:val="24"/>
        </w:rPr>
      </w:pPr>
    </w:p>
    <w:p w14:paraId="0F96A83B" w14:textId="77777777" w:rsidR="00C46B3C" w:rsidRDefault="00C46B3C">
      <w:pPr>
        <w:rPr>
          <w:rFonts w:ascii="Times New Roman" w:hAnsi="Times New Roman" w:cs="Times New Roman"/>
          <w:b/>
          <w:sz w:val="28"/>
          <w:szCs w:val="28"/>
        </w:rPr>
      </w:pPr>
      <w:r>
        <w:rPr>
          <w:rFonts w:ascii="Times New Roman" w:hAnsi="Times New Roman" w:cs="Times New Roman"/>
          <w:b/>
          <w:sz w:val="28"/>
          <w:szCs w:val="28"/>
        </w:rPr>
        <w:br w:type="page"/>
      </w:r>
    </w:p>
    <w:p w14:paraId="244979EA" w14:textId="30C4F924" w:rsidR="00097976" w:rsidRPr="00B05B05" w:rsidRDefault="00097976" w:rsidP="007B50C2">
      <w:pPr>
        <w:spacing w:after="0"/>
        <w:rPr>
          <w:rFonts w:ascii="Times New Roman" w:hAnsi="Times New Roman" w:cs="Times New Roman"/>
          <w:b/>
          <w:sz w:val="28"/>
          <w:szCs w:val="28"/>
        </w:rPr>
      </w:pPr>
      <w:r w:rsidRPr="00B05B05">
        <w:rPr>
          <w:rFonts w:ascii="Times New Roman" w:hAnsi="Times New Roman" w:cs="Times New Roman"/>
          <w:b/>
          <w:sz w:val="28"/>
          <w:szCs w:val="28"/>
        </w:rPr>
        <w:lastRenderedPageBreak/>
        <w:t>WORK HOURS and PAY</w:t>
      </w:r>
    </w:p>
    <w:p w14:paraId="31D6D775" w14:textId="77777777" w:rsidR="005A6FE3" w:rsidRPr="00B05B05" w:rsidRDefault="005A6FE3" w:rsidP="007B50C2">
      <w:pPr>
        <w:pStyle w:val="Subheading"/>
        <w:rPr>
          <w:rFonts w:eastAsiaTheme="minorHAnsi"/>
          <w:bCs w:val="0"/>
          <w:sz w:val="24"/>
          <w:szCs w:val="24"/>
        </w:rPr>
      </w:pPr>
    </w:p>
    <w:p w14:paraId="1A1467FE" w14:textId="77777777" w:rsidR="00097976" w:rsidRPr="00CD4887" w:rsidRDefault="00097976" w:rsidP="007B50C2">
      <w:pPr>
        <w:pStyle w:val="Subheading"/>
        <w:rPr>
          <w:rFonts w:eastAsiaTheme="minorHAnsi"/>
          <w:bCs w:val="0"/>
          <w:smallCaps/>
          <w:sz w:val="28"/>
          <w:szCs w:val="24"/>
        </w:rPr>
      </w:pPr>
      <w:r w:rsidRPr="00CD4887">
        <w:rPr>
          <w:rFonts w:eastAsiaTheme="minorHAnsi"/>
          <w:bCs w:val="0"/>
          <w:smallCaps/>
          <w:sz w:val="28"/>
          <w:szCs w:val="24"/>
        </w:rPr>
        <w:t>Hours</w:t>
      </w:r>
      <w:r w:rsidR="004C7EAB" w:rsidRPr="00CD4887">
        <w:rPr>
          <w:rFonts w:eastAsiaTheme="minorHAnsi"/>
          <w:bCs w:val="0"/>
          <w:smallCaps/>
          <w:sz w:val="28"/>
          <w:szCs w:val="24"/>
        </w:rPr>
        <w:t xml:space="preserve"> of Operation and Work Schedule</w:t>
      </w:r>
    </w:p>
    <w:p w14:paraId="1BE62F80" w14:textId="77777777" w:rsidR="00FE4176" w:rsidRPr="00B05B05" w:rsidRDefault="0005371A"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ED3EBA" w:rsidRPr="00B05B05">
        <w:rPr>
          <w:rFonts w:ascii="Times New Roman" w:hAnsi="Times New Roman" w:cs="Times New Roman"/>
          <w:sz w:val="24"/>
          <w:szCs w:val="24"/>
        </w:rPr>
        <w:t xml:space="preserve"> is open year-</w:t>
      </w:r>
      <w:r w:rsidR="004C7EAB" w:rsidRPr="00B05B05">
        <w:rPr>
          <w:rFonts w:ascii="Times New Roman" w:hAnsi="Times New Roman" w:cs="Times New Roman"/>
          <w:sz w:val="24"/>
          <w:szCs w:val="24"/>
        </w:rPr>
        <w:t xml:space="preserve">round except for holidays and scheduled staff </w:t>
      </w:r>
      <w:proofErr w:type="gramStart"/>
      <w:r w:rsidR="004C7EAB" w:rsidRPr="00B05B05">
        <w:rPr>
          <w:rFonts w:ascii="Times New Roman" w:hAnsi="Times New Roman" w:cs="Times New Roman"/>
          <w:sz w:val="24"/>
          <w:szCs w:val="24"/>
        </w:rPr>
        <w:t>work days</w:t>
      </w:r>
      <w:proofErr w:type="gramEnd"/>
      <w:r w:rsidR="004C7EAB" w:rsidRPr="00B05B05">
        <w:rPr>
          <w:rFonts w:ascii="Times New Roman" w:hAnsi="Times New Roman" w:cs="Times New Roman"/>
          <w:sz w:val="24"/>
          <w:szCs w:val="24"/>
        </w:rPr>
        <w:t xml:space="preserve">. </w:t>
      </w:r>
      <w:r w:rsidR="00FE4176" w:rsidRPr="00B05B05">
        <w:rPr>
          <w:rFonts w:ascii="Times New Roman" w:hAnsi="Times New Roman" w:cs="Times New Roman"/>
          <w:sz w:val="24"/>
          <w:szCs w:val="24"/>
        </w:rPr>
        <w:t xml:space="preserve">SLCC’s work week is from </w:t>
      </w:r>
      <w:r w:rsidR="00ED3EBA" w:rsidRPr="00B05B05">
        <w:rPr>
          <w:rFonts w:ascii="Times New Roman" w:hAnsi="Times New Roman" w:cs="Times New Roman"/>
          <w:sz w:val="24"/>
          <w:szCs w:val="24"/>
        </w:rPr>
        <w:t>12:01 a.m.</w:t>
      </w:r>
      <w:r w:rsidR="00F31EB3" w:rsidRPr="00B05B05">
        <w:rPr>
          <w:rFonts w:ascii="Times New Roman" w:hAnsi="Times New Roman" w:cs="Times New Roman"/>
          <w:sz w:val="24"/>
          <w:szCs w:val="24"/>
        </w:rPr>
        <w:t xml:space="preserve"> </w:t>
      </w:r>
      <w:r w:rsidR="00F825FB" w:rsidRPr="00B05B05">
        <w:rPr>
          <w:rFonts w:ascii="Times New Roman" w:hAnsi="Times New Roman" w:cs="Times New Roman"/>
          <w:sz w:val="24"/>
          <w:szCs w:val="24"/>
        </w:rPr>
        <w:t>Sunday</w:t>
      </w:r>
      <w:r w:rsidR="00FE4176" w:rsidRPr="00B05B05">
        <w:rPr>
          <w:rFonts w:ascii="Times New Roman" w:hAnsi="Times New Roman" w:cs="Times New Roman"/>
          <w:sz w:val="24"/>
          <w:szCs w:val="24"/>
        </w:rPr>
        <w:t xml:space="preserve"> through </w:t>
      </w:r>
      <w:r w:rsidR="00ED3EBA" w:rsidRPr="00B05B05">
        <w:rPr>
          <w:rFonts w:ascii="Times New Roman" w:hAnsi="Times New Roman" w:cs="Times New Roman"/>
          <w:sz w:val="24"/>
          <w:szCs w:val="24"/>
        </w:rPr>
        <w:t>12:</w:t>
      </w:r>
      <w:r w:rsidR="00F31EB3" w:rsidRPr="00B05B05">
        <w:rPr>
          <w:rFonts w:ascii="Times New Roman" w:hAnsi="Times New Roman" w:cs="Times New Roman"/>
          <w:sz w:val="24"/>
          <w:szCs w:val="24"/>
        </w:rPr>
        <w:t xml:space="preserve">00 midnight on </w:t>
      </w:r>
      <w:r w:rsidR="00F825FB" w:rsidRPr="00B05B05">
        <w:rPr>
          <w:rFonts w:ascii="Times New Roman" w:hAnsi="Times New Roman" w:cs="Times New Roman"/>
          <w:sz w:val="24"/>
          <w:szCs w:val="24"/>
        </w:rPr>
        <w:t>Sat</w:t>
      </w:r>
      <w:r w:rsidR="00762F6D" w:rsidRPr="00B05B05">
        <w:rPr>
          <w:rFonts w:ascii="Times New Roman" w:hAnsi="Times New Roman" w:cs="Times New Roman"/>
          <w:sz w:val="24"/>
          <w:szCs w:val="24"/>
        </w:rPr>
        <w:t>urday</w:t>
      </w:r>
      <w:r w:rsidR="00FE4176" w:rsidRPr="00B05B05">
        <w:rPr>
          <w:rFonts w:ascii="Times New Roman" w:hAnsi="Times New Roman" w:cs="Times New Roman"/>
          <w:sz w:val="24"/>
          <w:szCs w:val="24"/>
        </w:rPr>
        <w:t xml:space="preserve">, and its </w:t>
      </w:r>
      <w:r w:rsidR="00F31EB3" w:rsidRPr="00B05B05">
        <w:rPr>
          <w:rFonts w:ascii="Times New Roman" w:hAnsi="Times New Roman" w:cs="Times New Roman"/>
          <w:sz w:val="24"/>
          <w:szCs w:val="24"/>
        </w:rPr>
        <w:t xml:space="preserve">business </w:t>
      </w:r>
      <w:r w:rsidR="00FE4176" w:rsidRPr="00B05B05">
        <w:rPr>
          <w:rFonts w:ascii="Times New Roman" w:hAnsi="Times New Roman" w:cs="Times New Roman"/>
          <w:sz w:val="24"/>
          <w:szCs w:val="24"/>
        </w:rPr>
        <w:t xml:space="preserve">hours are from </w:t>
      </w:r>
      <w:r w:rsidR="00F825FB" w:rsidRPr="00B05B05">
        <w:rPr>
          <w:rFonts w:ascii="Times New Roman" w:hAnsi="Times New Roman" w:cs="Times New Roman"/>
          <w:sz w:val="24"/>
          <w:szCs w:val="24"/>
        </w:rPr>
        <w:t>7</w:t>
      </w:r>
      <w:r w:rsidR="00ED3EBA" w:rsidRPr="00B05B05">
        <w:rPr>
          <w:rFonts w:ascii="Times New Roman" w:hAnsi="Times New Roman" w:cs="Times New Roman"/>
          <w:sz w:val="24"/>
          <w:szCs w:val="24"/>
        </w:rPr>
        <w:t>:</w:t>
      </w:r>
      <w:r w:rsidR="00FE4176" w:rsidRPr="00B05B05">
        <w:rPr>
          <w:rFonts w:ascii="Times New Roman" w:hAnsi="Times New Roman" w:cs="Times New Roman"/>
          <w:sz w:val="24"/>
          <w:szCs w:val="24"/>
        </w:rPr>
        <w:t xml:space="preserve">00 </w:t>
      </w:r>
      <w:r w:rsidR="00ED3EBA" w:rsidRPr="00B05B05">
        <w:rPr>
          <w:rFonts w:ascii="Times New Roman" w:hAnsi="Times New Roman" w:cs="Times New Roman"/>
          <w:sz w:val="24"/>
          <w:szCs w:val="24"/>
        </w:rPr>
        <w:t xml:space="preserve">a.m. </w:t>
      </w:r>
      <w:r w:rsidR="00FE4176" w:rsidRPr="00B05B05">
        <w:rPr>
          <w:rFonts w:ascii="Times New Roman" w:hAnsi="Times New Roman" w:cs="Times New Roman"/>
          <w:sz w:val="24"/>
          <w:szCs w:val="24"/>
        </w:rPr>
        <w:t xml:space="preserve">to </w:t>
      </w:r>
      <w:r w:rsidR="00ED3EBA" w:rsidRPr="00B05B05">
        <w:rPr>
          <w:rFonts w:ascii="Times New Roman" w:hAnsi="Times New Roman" w:cs="Times New Roman"/>
          <w:sz w:val="24"/>
          <w:szCs w:val="24"/>
        </w:rPr>
        <w:t>6:</w:t>
      </w:r>
      <w:r w:rsidR="00FE4176" w:rsidRPr="00B05B05">
        <w:rPr>
          <w:rFonts w:ascii="Times New Roman" w:hAnsi="Times New Roman" w:cs="Times New Roman"/>
          <w:sz w:val="24"/>
          <w:szCs w:val="24"/>
        </w:rPr>
        <w:t xml:space="preserve">00 </w:t>
      </w:r>
      <w:r w:rsidR="00ED3EBA" w:rsidRPr="00B05B05">
        <w:rPr>
          <w:rFonts w:ascii="Times New Roman" w:hAnsi="Times New Roman" w:cs="Times New Roman"/>
          <w:sz w:val="24"/>
          <w:szCs w:val="24"/>
        </w:rPr>
        <w:t xml:space="preserve">p.m. </w:t>
      </w:r>
      <w:r w:rsidR="00FE4176" w:rsidRPr="00B05B05">
        <w:rPr>
          <w:rFonts w:ascii="Times New Roman" w:hAnsi="Times New Roman" w:cs="Times New Roman"/>
          <w:sz w:val="24"/>
          <w:szCs w:val="24"/>
        </w:rPr>
        <w:t xml:space="preserve">on </w:t>
      </w:r>
      <w:proofErr w:type="gramStart"/>
      <w:r w:rsidR="00FE4176" w:rsidRPr="00B05B05">
        <w:rPr>
          <w:rFonts w:ascii="Times New Roman" w:hAnsi="Times New Roman" w:cs="Times New Roman"/>
          <w:sz w:val="24"/>
          <w:szCs w:val="24"/>
        </w:rPr>
        <w:t>week days</w:t>
      </w:r>
      <w:proofErr w:type="gramEnd"/>
      <w:r w:rsidR="00FE4176" w:rsidRPr="00B05B05">
        <w:rPr>
          <w:rFonts w:ascii="Times New Roman" w:hAnsi="Times New Roman" w:cs="Times New Roman"/>
          <w:sz w:val="24"/>
          <w:szCs w:val="24"/>
        </w:rPr>
        <w:t xml:space="preserve">. </w:t>
      </w:r>
      <w:r w:rsidR="004C7EAB" w:rsidRPr="00B05B05">
        <w:rPr>
          <w:rFonts w:ascii="Times New Roman" w:hAnsi="Times New Roman" w:cs="Times New Roman"/>
          <w:sz w:val="24"/>
          <w:szCs w:val="24"/>
        </w:rPr>
        <w:t xml:space="preserve">Work hours </w:t>
      </w:r>
      <w:r w:rsidR="00D45502">
        <w:rPr>
          <w:rFonts w:ascii="Times New Roman" w:hAnsi="Times New Roman" w:cs="Times New Roman"/>
          <w:sz w:val="24"/>
          <w:szCs w:val="24"/>
        </w:rPr>
        <w:t>are</w:t>
      </w:r>
      <w:r w:rsidR="004C7EAB" w:rsidRPr="00B05B05">
        <w:rPr>
          <w:rFonts w:ascii="Times New Roman" w:hAnsi="Times New Roman" w:cs="Times New Roman"/>
          <w:sz w:val="24"/>
          <w:szCs w:val="24"/>
        </w:rPr>
        <w:t xml:space="preserve"> between 6:45 a.m. and 6 p.m. on </w:t>
      </w:r>
      <w:proofErr w:type="gramStart"/>
      <w:r w:rsidR="004C7EAB" w:rsidRPr="00B05B05">
        <w:rPr>
          <w:rFonts w:ascii="Times New Roman" w:hAnsi="Times New Roman" w:cs="Times New Roman"/>
          <w:sz w:val="24"/>
          <w:szCs w:val="24"/>
        </w:rPr>
        <w:t>week days</w:t>
      </w:r>
      <w:proofErr w:type="gramEnd"/>
      <w:r w:rsidR="004C7EAB" w:rsidRPr="00B05B05">
        <w:rPr>
          <w:rFonts w:ascii="Times New Roman" w:hAnsi="Times New Roman" w:cs="Times New Roman"/>
          <w:sz w:val="24"/>
          <w:szCs w:val="24"/>
        </w:rPr>
        <w:t>, with the exception of announced special events, teacher work days, and required employee meetings.</w:t>
      </w:r>
    </w:p>
    <w:p w14:paraId="68B90C20" w14:textId="77777777" w:rsidR="005A6FE3" w:rsidRPr="00B05B05" w:rsidRDefault="005A6FE3" w:rsidP="007B50C2">
      <w:pPr>
        <w:spacing w:after="0"/>
        <w:rPr>
          <w:rFonts w:ascii="Times New Roman" w:hAnsi="Times New Roman" w:cs="Times New Roman"/>
          <w:sz w:val="16"/>
          <w:szCs w:val="16"/>
        </w:rPr>
      </w:pPr>
    </w:p>
    <w:p w14:paraId="1E132488" w14:textId="77777777" w:rsidR="00097976" w:rsidRPr="00B05B05" w:rsidRDefault="004C7EAB" w:rsidP="007B50C2">
      <w:pPr>
        <w:spacing w:after="0"/>
        <w:rPr>
          <w:rFonts w:ascii="Times New Roman" w:hAnsi="Times New Roman" w:cs="Times New Roman"/>
          <w:sz w:val="24"/>
          <w:szCs w:val="24"/>
        </w:rPr>
      </w:pPr>
      <w:r w:rsidRPr="00B05B05">
        <w:rPr>
          <w:rFonts w:ascii="Times New Roman" w:hAnsi="Times New Roman" w:cs="Times New Roman"/>
          <w:sz w:val="24"/>
          <w:szCs w:val="24"/>
        </w:rPr>
        <w:t>While each employee’s schedule will be established at hire, t</w:t>
      </w:r>
      <w:r w:rsidR="00097976" w:rsidRPr="00B05B05">
        <w:rPr>
          <w:rFonts w:ascii="Times New Roman" w:hAnsi="Times New Roman" w:cs="Times New Roman"/>
          <w:sz w:val="24"/>
          <w:szCs w:val="24"/>
        </w:rPr>
        <w:t xml:space="preserve">he </w:t>
      </w:r>
      <w:r w:rsidR="00ED3EBA" w:rsidRPr="00B05B05">
        <w:rPr>
          <w:rFonts w:ascii="Times New Roman" w:hAnsi="Times New Roman" w:cs="Times New Roman"/>
          <w:sz w:val="24"/>
          <w:szCs w:val="24"/>
        </w:rPr>
        <w:t>SLCC D</w:t>
      </w:r>
      <w:r w:rsidR="00097976" w:rsidRPr="00B05B05">
        <w:rPr>
          <w:rFonts w:ascii="Times New Roman" w:hAnsi="Times New Roman" w:cs="Times New Roman"/>
          <w:sz w:val="24"/>
          <w:szCs w:val="24"/>
        </w:rPr>
        <w:t xml:space="preserve">irector may at any time require additional hours or change schedules to meet </w:t>
      </w:r>
      <w:r w:rsidRPr="00B05B05">
        <w:rPr>
          <w:rFonts w:ascii="Times New Roman" w:hAnsi="Times New Roman" w:cs="Times New Roman"/>
          <w:sz w:val="24"/>
          <w:szCs w:val="24"/>
        </w:rPr>
        <w:t>the</w:t>
      </w:r>
      <w:r w:rsidR="00097976" w:rsidRPr="00B05B05">
        <w:rPr>
          <w:rFonts w:ascii="Times New Roman" w:hAnsi="Times New Roman" w:cs="Times New Roman"/>
          <w:sz w:val="24"/>
          <w:szCs w:val="24"/>
        </w:rPr>
        <w:t xml:space="preserve"> needs of </w:t>
      </w:r>
      <w:r w:rsidR="0005371A" w:rsidRPr="00B05B05">
        <w:rPr>
          <w:rFonts w:ascii="Times New Roman" w:hAnsi="Times New Roman" w:cs="Times New Roman"/>
          <w:sz w:val="24"/>
          <w:szCs w:val="24"/>
        </w:rPr>
        <w:t>SLCC</w:t>
      </w:r>
      <w:r w:rsidR="00097976" w:rsidRPr="00B05B05">
        <w:rPr>
          <w:rFonts w:ascii="Times New Roman" w:hAnsi="Times New Roman" w:cs="Times New Roman"/>
          <w:sz w:val="24"/>
          <w:szCs w:val="24"/>
        </w:rPr>
        <w:t xml:space="preserve">. Written requests for changes in </w:t>
      </w:r>
      <w:r w:rsidR="00D45502">
        <w:rPr>
          <w:rFonts w:ascii="Times New Roman" w:hAnsi="Times New Roman" w:cs="Times New Roman"/>
          <w:sz w:val="24"/>
          <w:szCs w:val="24"/>
        </w:rPr>
        <w:t xml:space="preserve">the </w:t>
      </w:r>
      <w:r w:rsidR="00097976" w:rsidRPr="00B05B05">
        <w:rPr>
          <w:rFonts w:ascii="Times New Roman" w:hAnsi="Times New Roman" w:cs="Times New Roman"/>
          <w:sz w:val="24"/>
          <w:szCs w:val="24"/>
        </w:rPr>
        <w:t xml:space="preserve">schedule may be granted by the </w:t>
      </w:r>
      <w:r w:rsidR="00ED3EBA" w:rsidRPr="00B05B05">
        <w:rPr>
          <w:rFonts w:ascii="Times New Roman" w:hAnsi="Times New Roman" w:cs="Times New Roman"/>
          <w:sz w:val="24"/>
          <w:szCs w:val="24"/>
        </w:rPr>
        <w:t xml:space="preserve">SLCC </w:t>
      </w:r>
      <w:r w:rsidR="00097976" w:rsidRPr="00B05B05">
        <w:rPr>
          <w:rFonts w:ascii="Times New Roman" w:hAnsi="Times New Roman" w:cs="Times New Roman"/>
          <w:sz w:val="24"/>
          <w:szCs w:val="24"/>
        </w:rPr>
        <w:t>Director.</w:t>
      </w:r>
    </w:p>
    <w:p w14:paraId="5F6D4760" w14:textId="77777777" w:rsidR="005A6FE3" w:rsidRPr="00B05B05" w:rsidRDefault="005A6FE3" w:rsidP="007B50C2">
      <w:pPr>
        <w:pStyle w:val="Subheading"/>
        <w:rPr>
          <w:rFonts w:eastAsiaTheme="minorHAnsi"/>
          <w:bCs w:val="0"/>
          <w:sz w:val="24"/>
          <w:szCs w:val="24"/>
        </w:rPr>
      </w:pPr>
    </w:p>
    <w:p w14:paraId="7E582322" w14:textId="77777777" w:rsidR="00097976" w:rsidRPr="00CD4887" w:rsidRDefault="00097976" w:rsidP="007B50C2">
      <w:pPr>
        <w:pStyle w:val="Subheading"/>
        <w:rPr>
          <w:rFonts w:eastAsiaTheme="minorHAnsi"/>
          <w:bCs w:val="0"/>
          <w:smallCaps/>
          <w:sz w:val="28"/>
          <w:szCs w:val="24"/>
        </w:rPr>
      </w:pPr>
      <w:r w:rsidRPr="00CD4887">
        <w:rPr>
          <w:rFonts w:eastAsiaTheme="minorHAnsi"/>
          <w:bCs w:val="0"/>
          <w:smallCaps/>
          <w:sz w:val="28"/>
          <w:szCs w:val="24"/>
        </w:rPr>
        <w:t>Overtime</w:t>
      </w:r>
    </w:p>
    <w:p w14:paraId="1648D9D2" w14:textId="77777777" w:rsidR="00FE4176" w:rsidRPr="00B05B05" w:rsidRDefault="00AC2ABF"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FE4176" w:rsidRPr="00B05B05">
        <w:rPr>
          <w:rFonts w:ascii="Times New Roman" w:hAnsi="Times New Roman" w:cs="Times New Roman"/>
          <w:sz w:val="24"/>
          <w:szCs w:val="24"/>
        </w:rPr>
        <w:t xml:space="preserve"> does not normally </w:t>
      </w:r>
      <w:r w:rsidRPr="00B05B05">
        <w:rPr>
          <w:rFonts w:ascii="Times New Roman" w:hAnsi="Times New Roman" w:cs="Times New Roman"/>
          <w:sz w:val="24"/>
          <w:szCs w:val="24"/>
        </w:rPr>
        <w:t xml:space="preserve">schedule employees to work more </w:t>
      </w:r>
      <w:r w:rsidR="00FE4176" w:rsidRPr="00B05B05">
        <w:rPr>
          <w:rFonts w:ascii="Times New Roman" w:hAnsi="Times New Roman" w:cs="Times New Roman"/>
          <w:sz w:val="24"/>
          <w:szCs w:val="24"/>
        </w:rPr>
        <w:t>than 40 ho</w:t>
      </w:r>
      <w:r w:rsidR="004C7EAB" w:rsidRPr="00B05B05">
        <w:rPr>
          <w:rFonts w:ascii="Times New Roman" w:hAnsi="Times New Roman" w:cs="Times New Roman"/>
          <w:sz w:val="24"/>
          <w:szCs w:val="24"/>
        </w:rPr>
        <w:t>urs in any given week or 12 hours in any given day.</w:t>
      </w:r>
      <w:r w:rsidR="00FE4176" w:rsidRPr="00B05B05">
        <w:rPr>
          <w:rFonts w:ascii="Times New Roman" w:hAnsi="Times New Roman" w:cs="Times New Roman"/>
          <w:sz w:val="24"/>
          <w:szCs w:val="24"/>
        </w:rPr>
        <w:t xml:space="preserve"> </w:t>
      </w:r>
      <w:r w:rsidR="004C7EAB" w:rsidRPr="00B05B05">
        <w:rPr>
          <w:rFonts w:ascii="Times New Roman" w:hAnsi="Times New Roman" w:cs="Times New Roman"/>
          <w:sz w:val="24"/>
          <w:szCs w:val="24"/>
        </w:rPr>
        <w:t>E</w:t>
      </w:r>
      <w:r w:rsidR="00FE4176" w:rsidRPr="00B05B05">
        <w:rPr>
          <w:rFonts w:ascii="Times New Roman" w:hAnsi="Times New Roman" w:cs="Times New Roman"/>
          <w:sz w:val="24"/>
          <w:szCs w:val="24"/>
        </w:rPr>
        <w:t>mployees must have prior approval from the director before working more than 40 hours in a week</w:t>
      </w:r>
      <w:r w:rsidR="004C7EAB" w:rsidRPr="00B05B05">
        <w:rPr>
          <w:rFonts w:ascii="Times New Roman" w:hAnsi="Times New Roman" w:cs="Times New Roman"/>
          <w:sz w:val="24"/>
          <w:szCs w:val="24"/>
        </w:rPr>
        <w:t xml:space="preserve"> or 12 hours in a day</w:t>
      </w:r>
      <w:r w:rsidR="00FE4176" w:rsidRPr="00B05B05">
        <w:rPr>
          <w:rFonts w:ascii="Times New Roman" w:hAnsi="Times New Roman" w:cs="Times New Roman"/>
          <w:sz w:val="24"/>
          <w:szCs w:val="24"/>
        </w:rPr>
        <w:t>. While an employee will be paid for all hours worked, any employee exceeding 40 hours in a week</w:t>
      </w:r>
      <w:r w:rsidR="004C7EAB" w:rsidRPr="00B05B05">
        <w:rPr>
          <w:rFonts w:ascii="Times New Roman" w:hAnsi="Times New Roman" w:cs="Times New Roman"/>
          <w:sz w:val="24"/>
          <w:szCs w:val="24"/>
        </w:rPr>
        <w:t xml:space="preserve"> or 12 hours in a day</w:t>
      </w:r>
      <w:r w:rsidR="00FE4176" w:rsidRPr="00B05B05">
        <w:rPr>
          <w:rFonts w:ascii="Times New Roman" w:hAnsi="Times New Roman" w:cs="Times New Roman"/>
          <w:sz w:val="24"/>
          <w:szCs w:val="24"/>
        </w:rPr>
        <w:t xml:space="preserve"> without prior approval will be subject to disciplinary action.</w:t>
      </w:r>
      <w:r w:rsidR="008C6B36" w:rsidRPr="00B05B05">
        <w:rPr>
          <w:rFonts w:ascii="Times New Roman" w:hAnsi="Times New Roman" w:cs="Times New Roman"/>
          <w:sz w:val="24"/>
          <w:szCs w:val="24"/>
        </w:rPr>
        <w:t xml:space="preserve"> Holidays</w:t>
      </w:r>
      <w:r w:rsidR="006D46EF" w:rsidRPr="00B05B05">
        <w:rPr>
          <w:rFonts w:ascii="Times New Roman" w:hAnsi="Times New Roman" w:cs="Times New Roman"/>
          <w:sz w:val="24"/>
          <w:szCs w:val="24"/>
        </w:rPr>
        <w:t xml:space="preserve"> and</w:t>
      </w:r>
      <w:r w:rsidR="008C6B36" w:rsidRPr="00B05B05">
        <w:rPr>
          <w:rFonts w:ascii="Times New Roman" w:hAnsi="Times New Roman" w:cs="Times New Roman"/>
          <w:sz w:val="24"/>
          <w:szCs w:val="24"/>
        </w:rPr>
        <w:t xml:space="preserve"> Paid Time Off (PTO) </w:t>
      </w:r>
      <w:r w:rsidR="006D46EF" w:rsidRPr="00B05B05">
        <w:rPr>
          <w:rFonts w:ascii="Times New Roman" w:hAnsi="Times New Roman" w:cs="Times New Roman"/>
          <w:sz w:val="24"/>
          <w:szCs w:val="24"/>
        </w:rPr>
        <w:t>are</w:t>
      </w:r>
      <w:r w:rsidR="008C6B36" w:rsidRPr="00B05B05">
        <w:rPr>
          <w:rFonts w:ascii="Times New Roman" w:hAnsi="Times New Roman" w:cs="Times New Roman"/>
          <w:sz w:val="24"/>
          <w:szCs w:val="24"/>
        </w:rPr>
        <w:t xml:space="preserve"> not counted as hours worked in the computation of overtime.</w:t>
      </w:r>
    </w:p>
    <w:p w14:paraId="03D91A8B" w14:textId="77777777" w:rsidR="005A6FE3" w:rsidRPr="00B05B05" w:rsidRDefault="005A6FE3" w:rsidP="007B50C2">
      <w:pPr>
        <w:pStyle w:val="Subheading"/>
        <w:rPr>
          <w:rFonts w:eastAsiaTheme="minorHAnsi"/>
          <w:bCs w:val="0"/>
          <w:sz w:val="24"/>
          <w:szCs w:val="24"/>
        </w:rPr>
      </w:pPr>
      <w:bookmarkStart w:id="28" w:name="_Toc199923695"/>
      <w:bookmarkStart w:id="29" w:name="_Toc196189693"/>
      <w:bookmarkStart w:id="30" w:name="_Toc196128663"/>
    </w:p>
    <w:p w14:paraId="3ADC0463" w14:textId="77777777" w:rsidR="00097976" w:rsidRPr="00CD4887" w:rsidRDefault="00097976" w:rsidP="007B50C2">
      <w:pPr>
        <w:pStyle w:val="Subheading"/>
        <w:rPr>
          <w:rFonts w:eastAsiaTheme="minorHAnsi"/>
          <w:bCs w:val="0"/>
          <w:smallCaps/>
          <w:sz w:val="28"/>
          <w:szCs w:val="24"/>
        </w:rPr>
      </w:pPr>
      <w:r w:rsidRPr="00CD4887">
        <w:rPr>
          <w:rFonts w:eastAsiaTheme="minorHAnsi"/>
          <w:bCs w:val="0"/>
          <w:smallCaps/>
          <w:sz w:val="28"/>
          <w:szCs w:val="24"/>
        </w:rPr>
        <w:t>Rates of Pay</w:t>
      </w:r>
      <w:bookmarkEnd w:id="28"/>
      <w:bookmarkEnd w:id="29"/>
      <w:bookmarkEnd w:id="30"/>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"Pay:Rates" </w:instrText>
      </w:r>
      <w:r w:rsidR="008625E5" w:rsidRPr="00CD4887">
        <w:rPr>
          <w:rFonts w:eastAsiaTheme="minorHAnsi"/>
          <w:bCs w:val="0"/>
          <w:smallCaps/>
          <w:sz w:val="28"/>
          <w:szCs w:val="24"/>
        </w:rPr>
        <w:fldChar w:fldCharType="end"/>
      </w:r>
    </w:p>
    <w:p w14:paraId="25A12528" w14:textId="548CB20E" w:rsidR="00097976" w:rsidRPr="00B05B05" w:rsidRDefault="00097976"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Rates of pay will be </w:t>
      </w:r>
      <w:r w:rsidR="00D32516" w:rsidRPr="00B05B05">
        <w:rPr>
          <w:rFonts w:ascii="Times New Roman" w:hAnsi="Times New Roman" w:cs="Times New Roman"/>
          <w:sz w:val="24"/>
          <w:szCs w:val="24"/>
        </w:rPr>
        <w:t xml:space="preserve">set by </w:t>
      </w:r>
      <w:r w:rsidR="00ED3EBA" w:rsidRPr="00B05B05">
        <w:rPr>
          <w:rFonts w:ascii="Times New Roman" w:hAnsi="Times New Roman" w:cs="Times New Roman"/>
          <w:sz w:val="24"/>
          <w:szCs w:val="24"/>
        </w:rPr>
        <w:t>the SLCC Director</w:t>
      </w:r>
      <w:r w:rsidR="00D32516" w:rsidRPr="00B05B05">
        <w:rPr>
          <w:rFonts w:ascii="Times New Roman" w:hAnsi="Times New Roman" w:cs="Times New Roman"/>
          <w:sz w:val="24"/>
          <w:szCs w:val="24"/>
        </w:rPr>
        <w:t xml:space="preserve"> </w:t>
      </w:r>
      <w:r w:rsidRPr="00B05B05">
        <w:rPr>
          <w:rFonts w:ascii="Times New Roman" w:hAnsi="Times New Roman" w:cs="Times New Roman"/>
          <w:sz w:val="24"/>
          <w:szCs w:val="24"/>
        </w:rPr>
        <w:t xml:space="preserve">within </w:t>
      </w:r>
      <w:r w:rsidR="00D32516" w:rsidRPr="00B05B05">
        <w:rPr>
          <w:rFonts w:ascii="Times New Roman" w:hAnsi="Times New Roman" w:cs="Times New Roman"/>
          <w:sz w:val="24"/>
          <w:szCs w:val="24"/>
        </w:rPr>
        <w:t xml:space="preserve">pay ranges approved </w:t>
      </w:r>
      <w:r w:rsidRPr="00B05B05">
        <w:rPr>
          <w:rFonts w:ascii="Times New Roman" w:hAnsi="Times New Roman" w:cs="Times New Roman"/>
          <w:sz w:val="24"/>
          <w:szCs w:val="24"/>
        </w:rPr>
        <w:t>by the</w:t>
      </w:r>
      <w:r w:rsidR="002B17B2" w:rsidRPr="00B05B05">
        <w:rPr>
          <w:rFonts w:ascii="Times New Roman" w:hAnsi="Times New Roman" w:cs="Times New Roman"/>
          <w:color w:val="FF0000"/>
          <w:sz w:val="24"/>
          <w:szCs w:val="24"/>
        </w:rPr>
        <w:t xml:space="preserve"> </w:t>
      </w:r>
      <w:r w:rsidR="002B17B2" w:rsidRPr="008643BA">
        <w:rPr>
          <w:rFonts w:ascii="Times New Roman" w:hAnsi="Times New Roman" w:cs="Times New Roman"/>
          <w:sz w:val="24"/>
          <w:szCs w:val="24"/>
        </w:rPr>
        <w:t>p</w:t>
      </w:r>
      <w:r w:rsidR="0058480F" w:rsidRPr="008643BA">
        <w:rPr>
          <w:rFonts w:ascii="Times New Roman" w:hAnsi="Times New Roman" w:cs="Times New Roman"/>
          <w:sz w:val="24"/>
          <w:szCs w:val="24"/>
        </w:rPr>
        <w:t>astor</w:t>
      </w:r>
      <w:r w:rsidRPr="008643BA">
        <w:rPr>
          <w:rFonts w:ascii="Times New Roman" w:hAnsi="Times New Roman" w:cs="Times New Roman"/>
          <w:sz w:val="24"/>
          <w:szCs w:val="24"/>
        </w:rPr>
        <w:t xml:space="preserve"> </w:t>
      </w:r>
      <w:r w:rsidR="00D32516" w:rsidRPr="00B05B05">
        <w:rPr>
          <w:rFonts w:ascii="Times New Roman" w:hAnsi="Times New Roman" w:cs="Times New Roman"/>
          <w:sz w:val="24"/>
          <w:szCs w:val="24"/>
        </w:rPr>
        <w:t>in consult</w:t>
      </w:r>
      <w:r w:rsidR="00ED3EBA" w:rsidRPr="00B05B05">
        <w:rPr>
          <w:rFonts w:ascii="Times New Roman" w:hAnsi="Times New Roman" w:cs="Times New Roman"/>
          <w:sz w:val="24"/>
          <w:szCs w:val="24"/>
        </w:rPr>
        <w:t>ation</w:t>
      </w:r>
      <w:r w:rsidR="00D32516" w:rsidRPr="00B05B05">
        <w:rPr>
          <w:rFonts w:ascii="Times New Roman" w:hAnsi="Times New Roman" w:cs="Times New Roman"/>
          <w:sz w:val="24"/>
          <w:szCs w:val="24"/>
        </w:rPr>
        <w:t xml:space="preserve"> with the </w:t>
      </w:r>
      <w:r w:rsidR="00ED3EBA" w:rsidRPr="00B05B05">
        <w:rPr>
          <w:rFonts w:ascii="Times New Roman" w:hAnsi="Times New Roman" w:cs="Times New Roman"/>
          <w:sz w:val="24"/>
          <w:szCs w:val="24"/>
        </w:rPr>
        <w:t xml:space="preserve">SLCC </w:t>
      </w:r>
      <w:r w:rsidR="00D32516" w:rsidRPr="00B05B05">
        <w:rPr>
          <w:rFonts w:ascii="Times New Roman" w:hAnsi="Times New Roman" w:cs="Times New Roman"/>
          <w:sz w:val="24"/>
          <w:szCs w:val="24"/>
        </w:rPr>
        <w:t>D</w:t>
      </w:r>
      <w:r w:rsidR="00F825FB" w:rsidRPr="00B05B05">
        <w:rPr>
          <w:rFonts w:ascii="Times New Roman" w:hAnsi="Times New Roman" w:cs="Times New Roman"/>
          <w:sz w:val="24"/>
          <w:szCs w:val="24"/>
        </w:rPr>
        <w:t>irector</w:t>
      </w:r>
      <w:r w:rsidRPr="00B05B05">
        <w:rPr>
          <w:rFonts w:ascii="Times New Roman" w:hAnsi="Times New Roman" w:cs="Times New Roman"/>
          <w:sz w:val="24"/>
          <w:szCs w:val="24"/>
        </w:rPr>
        <w:t>.</w:t>
      </w:r>
    </w:p>
    <w:p w14:paraId="321B252E" w14:textId="77777777" w:rsidR="005A6FE3" w:rsidRPr="00B05B05" w:rsidRDefault="005A6FE3" w:rsidP="007B50C2">
      <w:pPr>
        <w:pStyle w:val="Subheading"/>
        <w:rPr>
          <w:rFonts w:eastAsiaTheme="minorHAnsi"/>
          <w:bCs w:val="0"/>
          <w:color w:val="FF0000"/>
          <w:sz w:val="24"/>
          <w:szCs w:val="24"/>
        </w:rPr>
      </w:pPr>
    </w:p>
    <w:p w14:paraId="566E31A6" w14:textId="77777777" w:rsidR="00971883" w:rsidRPr="00CD4887" w:rsidRDefault="00971883" w:rsidP="007B50C2">
      <w:pPr>
        <w:pStyle w:val="Subheading"/>
        <w:rPr>
          <w:rFonts w:eastAsiaTheme="minorHAnsi"/>
          <w:bCs w:val="0"/>
          <w:smallCaps/>
          <w:sz w:val="28"/>
          <w:szCs w:val="24"/>
        </w:rPr>
      </w:pPr>
      <w:r w:rsidRPr="00CD4887">
        <w:rPr>
          <w:rFonts w:eastAsiaTheme="minorHAnsi"/>
          <w:bCs w:val="0"/>
          <w:smallCaps/>
          <w:sz w:val="28"/>
          <w:szCs w:val="24"/>
        </w:rPr>
        <w:t>Paydays</w:t>
      </w:r>
    </w:p>
    <w:p w14:paraId="5C738246" w14:textId="77777777" w:rsidR="00971883" w:rsidRPr="00B05B05" w:rsidRDefault="00971883" w:rsidP="007B50C2">
      <w:pPr>
        <w:tabs>
          <w:tab w:val="left" w:pos="360"/>
          <w:tab w:val="left" w:pos="720"/>
          <w:tab w:val="left" w:pos="1080"/>
          <w:tab w:val="left" w:pos="1440"/>
        </w:tabs>
        <w:spacing w:after="0"/>
        <w:rPr>
          <w:rFonts w:ascii="Times New Roman" w:hAnsi="Times New Roman" w:cs="Times New Roman"/>
          <w:sz w:val="24"/>
          <w:szCs w:val="24"/>
        </w:rPr>
      </w:pPr>
      <w:r w:rsidRPr="00B05B05">
        <w:rPr>
          <w:rFonts w:ascii="Times New Roman" w:hAnsi="Times New Roman" w:cs="Times New Roman"/>
          <w:sz w:val="24"/>
          <w:szCs w:val="24"/>
        </w:rPr>
        <w:t>Paydays are every other Friday, 26 times each year.  If the regular payday occurs on a holiday, the payday is the last working day prior to the holiday.</w:t>
      </w:r>
    </w:p>
    <w:p w14:paraId="56599085" w14:textId="77777777" w:rsidR="005A6FE3" w:rsidRPr="00B05B05" w:rsidRDefault="005A6FE3" w:rsidP="007B50C2">
      <w:pPr>
        <w:pStyle w:val="Subheading"/>
        <w:rPr>
          <w:rFonts w:eastAsiaTheme="minorHAnsi"/>
          <w:bCs w:val="0"/>
          <w:sz w:val="24"/>
          <w:szCs w:val="24"/>
        </w:rPr>
      </w:pPr>
    </w:p>
    <w:p w14:paraId="450A1708" w14:textId="77777777" w:rsidR="00971883" w:rsidRPr="00CD4887" w:rsidRDefault="00971883" w:rsidP="007B50C2">
      <w:pPr>
        <w:pStyle w:val="Subheading"/>
        <w:rPr>
          <w:rFonts w:eastAsiaTheme="minorHAnsi"/>
          <w:bCs w:val="0"/>
          <w:smallCaps/>
          <w:sz w:val="28"/>
          <w:szCs w:val="24"/>
        </w:rPr>
      </w:pPr>
      <w:r w:rsidRPr="00CD4887">
        <w:rPr>
          <w:rFonts w:eastAsiaTheme="minorHAnsi"/>
          <w:bCs w:val="0"/>
          <w:smallCaps/>
          <w:sz w:val="28"/>
          <w:szCs w:val="24"/>
        </w:rPr>
        <w:t>Timekeeping and Pay for Non-Exempt Employees</w:t>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"Exempt Employees:Pay" </w:instrText>
      </w:r>
      <w:r w:rsidR="008625E5" w:rsidRPr="00CD4887">
        <w:rPr>
          <w:rFonts w:eastAsiaTheme="minorHAnsi"/>
          <w:bCs w:val="0"/>
          <w:smallCaps/>
          <w:sz w:val="28"/>
          <w:szCs w:val="24"/>
        </w:rPr>
        <w:fldChar w:fldCharType="end"/>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"Exempt Employees:Attendance" </w:instrText>
      </w:r>
      <w:r w:rsidR="008625E5" w:rsidRPr="00CD4887">
        <w:rPr>
          <w:rFonts w:eastAsiaTheme="minorHAnsi"/>
          <w:bCs w:val="0"/>
          <w:smallCaps/>
          <w:sz w:val="28"/>
          <w:szCs w:val="24"/>
        </w:rPr>
        <w:fldChar w:fldCharType="end"/>
      </w:r>
    </w:p>
    <w:p w14:paraId="2F226A25" w14:textId="663B6A5E" w:rsidR="00E41886" w:rsidRPr="00D41817" w:rsidRDefault="000C0BF1" w:rsidP="007B50C2">
      <w:pPr>
        <w:spacing w:after="0"/>
        <w:rPr>
          <w:rFonts w:ascii="Times New Roman" w:hAnsi="Times New Roman" w:cs="Times New Roman"/>
          <w:strike/>
          <w:sz w:val="24"/>
          <w:szCs w:val="24"/>
        </w:rPr>
      </w:pPr>
      <w:r w:rsidRPr="00B05B05">
        <w:rPr>
          <w:rFonts w:ascii="Times New Roman" w:hAnsi="Times New Roman" w:cs="Times New Roman"/>
          <w:sz w:val="24"/>
          <w:szCs w:val="24"/>
        </w:rPr>
        <w:t xml:space="preserve">Time sheets are designed to meet the requirements of state and federal laws, which indicate that every employer must have an accurate record of the time that each nonexempt employee is on the job. Each nonexempt employee must </w:t>
      </w:r>
      <w:r w:rsidR="0058480F" w:rsidRPr="00B05B05">
        <w:rPr>
          <w:rFonts w:ascii="Times New Roman" w:hAnsi="Times New Roman" w:cs="Times New Roman"/>
          <w:sz w:val="24"/>
          <w:szCs w:val="24"/>
        </w:rPr>
        <w:t xml:space="preserve">report their </w:t>
      </w:r>
      <w:r w:rsidR="005D5D15" w:rsidRPr="00B05B05">
        <w:rPr>
          <w:rFonts w:ascii="Times New Roman" w:hAnsi="Times New Roman" w:cs="Times New Roman"/>
          <w:sz w:val="24"/>
          <w:szCs w:val="24"/>
        </w:rPr>
        <w:t>entire</w:t>
      </w:r>
      <w:r w:rsidRPr="00B05B05">
        <w:rPr>
          <w:rFonts w:ascii="Times New Roman" w:hAnsi="Times New Roman" w:cs="Times New Roman"/>
          <w:sz w:val="24"/>
          <w:szCs w:val="24"/>
        </w:rPr>
        <w:t xml:space="preserve"> time worked </w:t>
      </w:r>
      <w:proofErr w:type="gramStart"/>
      <w:r w:rsidRPr="00B05B05">
        <w:rPr>
          <w:rFonts w:ascii="Times New Roman" w:hAnsi="Times New Roman" w:cs="Times New Roman"/>
          <w:sz w:val="24"/>
          <w:szCs w:val="24"/>
        </w:rPr>
        <w:t>on a daily basis</w:t>
      </w:r>
      <w:proofErr w:type="gramEnd"/>
      <w:r w:rsidR="005D5D15" w:rsidRPr="00B05B05">
        <w:rPr>
          <w:rFonts w:ascii="Times New Roman" w:hAnsi="Times New Roman" w:cs="Times New Roman"/>
          <w:sz w:val="24"/>
          <w:szCs w:val="24"/>
        </w:rPr>
        <w:t xml:space="preserve">.  </w:t>
      </w:r>
      <w:r w:rsidR="00E41886" w:rsidRPr="00B05B05">
        <w:rPr>
          <w:rFonts w:ascii="Times New Roman" w:hAnsi="Times New Roman" w:cs="Times New Roman"/>
          <w:sz w:val="24"/>
          <w:szCs w:val="24"/>
        </w:rPr>
        <w:t xml:space="preserve">At the end of a pay period, each </w:t>
      </w:r>
      <w:r w:rsidRPr="00B05B05">
        <w:rPr>
          <w:rFonts w:ascii="Times New Roman" w:hAnsi="Times New Roman" w:cs="Times New Roman"/>
          <w:sz w:val="24"/>
          <w:szCs w:val="24"/>
        </w:rPr>
        <w:t xml:space="preserve">employee </w:t>
      </w:r>
      <w:r w:rsidR="00ED3EBA" w:rsidRPr="00B05B05">
        <w:rPr>
          <w:rFonts w:ascii="Times New Roman" w:hAnsi="Times New Roman" w:cs="Times New Roman"/>
          <w:sz w:val="24"/>
          <w:szCs w:val="24"/>
        </w:rPr>
        <w:t>will sign his or her</w:t>
      </w:r>
      <w:r w:rsidR="005A6FE3" w:rsidRPr="00B05B05">
        <w:rPr>
          <w:rFonts w:ascii="Times New Roman" w:hAnsi="Times New Roman" w:cs="Times New Roman"/>
          <w:sz w:val="24"/>
          <w:szCs w:val="24"/>
        </w:rPr>
        <w:t xml:space="preserve"> o</w:t>
      </w:r>
      <w:r w:rsidRPr="00B05B05">
        <w:rPr>
          <w:rFonts w:ascii="Times New Roman" w:hAnsi="Times New Roman" w:cs="Times New Roman"/>
          <w:sz w:val="24"/>
          <w:szCs w:val="24"/>
        </w:rPr>
        <w:t xml:space="preserve">wn </w:t>
      </w:r>
      <w:r w:rsidR="00E41886" w:rsidRPr="00B05B05">
        <w:rPr>
          <w:rFonts w:ascii="Times New Roman" w:hAnsi="Times New Roman" w:cs="Times New Roman"/>
          <w:sz w:val="24"/>
          <w:szCs w:val="24"/>
        </w:rPr>
        <w:t xml:space="preserve">time sheet </w:t>
      </w:r>
      <w:r w:rsidRPr="00B05B05">
        <w:rPr>
          <w:rFonts w:ascii="Times New Roman" w:hAnsi="Times New Roman" w:cs="Times New Roman"/>
          <w:sz w:val="24"/>
          <w:szCs w:val="24"/>
        </w:rPr>
        <w:t xml:space="preserve">and submit it to </w:t>
      </w:r>
      <w:r w:rsidR="00ED3EBA" w:rsidRPr="00B05B05">
        <w:rPr>
          <w:rFonts w:ascii="Times New Roman" w:hAnsi="Times New Roman" w:cs="Times New Roman"/>
          <w:sz w:val="24"/>
          <w:szCs w:val="24"/>
        </w:rPr>
        <w:t>the SLCC Director</w:t>
      </w:r>
      <w:r w:rsidRPr="00B05B05">
        <w:rPr>
          <w:rFonts w:ascii="Times New Roman" w:hAnsi="Times New Roman" w:cs="Times New Roman"/>
          <w:sz w:val="24"/>
          <w:szCs w:val="24"/>
        </w:rPr>
        <w:t xml:space="preserve"> who</w:t>
      </w:r>
      <w:r w:rsidR="00E41886" w:rsidRPr="00B05B05">
        <w:rPr>
          <w:rFonts w:ascii="Times New Roman" w:hAnsi="Times New Roman" w:cs="Times New Roman"/>
          <w:sz w:val="24"/>
          <w:szCs w:val="24"/>
        </w:rPr>
        <w:t xml:space="preserve"> is responsible for </w:t>
      </w:r>
      <w:r w:rsidRPr="00B05B05">
        <w:rPr>
          <w:rFonts w:ascii="Times New Roman" w:hAnsi="Times New Roman" w:cs="Times New Roman"/>
          <w:sz w:val="24"/>
          <w:szCs w:val="24"/>
        </w:rPr>
        <w:t xml:space="preserve">verifying </w:t>
      </w:r>
      <w:r w:rsidR="00E41886" w:rsidRPr="00B05B05">
        <w:rPr>
          <w:rFonts w:ascii="Times New Roman" w:hAnsi="Times New Roman" w:cs="Times New Roman"/>
          <w:sz w:val="24"/>
          <w:szCs w:val="24"/>
        </w:rPr>
        <w:t xml:space="preserve">each time sheet. </w:t>
      </w:r>
    </w:p>
    <w:p w14:paraId="564ED7EB" w14:textId="77777777" w:rsidR="00D47B3D" w:rsidRDefault="00D47B3D" w:rsidP="007B50C2">
      <w:pPr>
        <w:pStyle w:val="Subheading"/>
        <w:rPr>
          <w:rFonts w:eastAsiaTheme="minorHAnsi"/>
          <w:bCs w:val="0"/>
          <w:sz w:val="24"/>
          <w:szCs w:val="24"/>
        </w:rPr>
      </w:pPr>
      <w:bookmarkStart w:id="31" w:name="_Toc199923703"/>
      <w:bookmarkStart w:id="32" w:name="_Toc196189701"/>
      <w:bookmarkStart w:id="33" w:name="_Toc196128670"/>
      <w:bookmarkStart w:id="34" w:name="_Toc460999231"/>
    </w:p>
    <w:p w14:paraId="29BE4157" w14:textId="77777777" w:rsidR="00971883" w:rsidRPr="00CD4887" w:rsidRDefault="00971883" w:rsidP="007B50C2">
      <w:pPr>
        <w:pStyle w:val="Subheading"/>
        <w:rPr>
          <w:rFonts w:eastAsiaTheme="minorHAnsi"/>
          <w:bCs w:val="0"/>
          <w:smallCaps/>
          <w:sz w:val="28"/>
          <w:szCs w:val="24"/>
        </w:rPr>
      </w:pPr>
      <w:r w:rsidRPr="00CD4887">
        <w:rPr>
          <w:rFonts w:eastAsiaTheme="minorHAnsi"/>
          <w:bCs w:val="0"/>
          <w:smallCaps/>
          <w:sz w:val="28"/>
          <w:szCs w:val="24"/>
        </w:rPr>
        <w:t>Pay for Exempt Employees</w:t>
      </w:r>
      <w:bookmarkEnd w:id="31"/>
      <w:bookmarkEnd w:id="32"/>
      <w:bookmarkEnd w:id="33"/>
      <w:bookmarkEnd w:id="34"/>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"Exempt Employees:Pay" </w:instrText>
      </w:r>
      <w:r w:rsidR="008625E5" w:rsidRPr="00CD4887">
        <w:rPr>
          <w:rFonts w:eastAsiaTheme="minorHAnsi"/>
          <w:bCs w:val="0"/>
          <w:smallCaps/>
          <w:sz w:val="28"/>
          <w:szCs w:val="24"/>
        </w:rPr>
        <w:fldChar w:fldCharType="end"/>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"Exempt Employees:Attendance" </w:instrText>
      </w:r>
      <w:r w:rsidR="008625E5" w:rsidRPr="00CD4887">
        <w:rPr>
          <w:rFonts w:eastAsiaTheme="minorHAnsi"/>
          <w:bCs w:val="0"/>
          <w:smallCaps/>
          <w:sz w:val="28"/>
          <w:szCs w:val="24"/>
        </w:rPr>
        <w:fldChar w:fldCharType="end"/>
      </w:r>
    </w:p>
    <w:p w14:paraId="02DD80D3" w14:textId="77777777" w:rsidR="005A6FE3" w:rsidRPr="00B05B05" w:rsidRDefault="00971883" w:rsidP="007B50C2">
      <w:pPr>
        <w:pStyle w:val="NormalWeb"/>
        <w:spacing w:before="0" w:beforeAutospacing="0" w:after="0" w:afterAutospacing="0"/>
        <w:rPr>
          <w:rFonts w:eastAsiaTheme="minorHAnsi"/>
        </w:rPr>
      </w:pPr>
      <w:r w:rsidRPr="00B05B05">
        <w:rPr>
          <w:rFonts w:eastAsiaTheme="minorHAnsi"/>
        </w:rPr>
        <w:t>Exempt employees must be paid on a salary basis. This means exempt employees will regularly receive a predetermined amount of compensation each pay period on a weekly basis. SLCC is committed to complying with salary basis requirements which allows properly authorized deductions.</w:t>
      </w:r>
    </w:p>
    <w:p w14:paraId="06A3C671" w14:textId="77777777" w:rsidR="005A6FE3" w:rsidRPr="00C402B2" w:rsidRDefault="005A6FE3" w:rsidP="007B50C2">
      <w:pPr>
        <w:pStyle w:val="NormalWeb"/>
        <w:spacing w:before="0" w:beforeAutospacing="0" w:after="0" w:afterAutospacing="0"/>
        <w:rPr>
          <w:rFonts w:eastAsiaTheme="minorHAnsi"/>
        </w:rPr>
      </w:pPr>
    </w:p>
    <w:p w14:paraId="5400A1D6" w14:textId="77777777" w:rsidR="00971883" w:rsidRPr="00C402B2" w:rsidRDefault="00971883" w:rsidP="007B50C2">
      <w:pPr>
        <w:pStyle w:val="NormalWeb"/>
        <w:spacing w:before="0" w:beforeAutospacing="0" w:after="0" w:afterAutospacing="0"/>
        <w:rPr>
          <w:rFonts w:eastAsiaTheme="minorHAnsi"/>
        </w:rPr>
      </w:pPr>
      <w:r w:rsidRPr="00C402B2">
        <w:rPr>
          <w:rFonts w:eastAsiaTheme="minorHAnsi"/>
        </w:rPr>
        <w:t xml:space="preserve"> </w:t>
      </w:r>
    </w:p>
    <w:p w14:paraId="0A38702C" w14:textId="15A322B1" w:rsidR="005B6C8C" w:rsidRDefault="00971883" w:rsidP="00C402B2">
      <w:pPr>
        <w:spacing w:after="0"/>
        <w:rPr>
          <w:rFonts w:ascii="Times New Roman" w:hAnsi="Times New Roman" w:cs="Times New Roman"/>
          <w:b/>
          <w:sz w:val="28"/>
          <w:szCs w:val="24"/>
        </w:rPr>
      </w:pPr>
      <w:r w:rsidRPr="00CD4887">
        <w:rPr>
          <w:rFonts w:ascii="Times New Roman" w:hAnsi="Times New Roman" w:cs="Times New Roman"/>
          <w:b/>
          <w:sz w:val="28"/>
          <w:szCs w:val="24"/>
        </w:rPr>
        <w:t>BENEFITS</w:t>
      </w:r>
    </w:p>
    <w:p w14:paraId="2E769BDF" w14:textId="77777777" w:rsidR="005B6C8C" w:rsidRDefault="005B6C8C" w:rsidP="00C402B2">
      <w:pPr>
        <w:spacing w:after="0"/>
        <w:rPr>
          <w:rFonts w:ascii="Times New Roman" w:hAnsi="Times New Roman" w:cs="Times New Roman"/>
          <w:b/>
          <w:sz w:val="28"/>
          <w:szCs w:val="24"/>
        </w:rPr>
      </w:pPr>
    </w:p>
    <w:p w14:paraId="31AE5AE6" w14:textId="77526144" w:rsidR="00C402B2" w:rsidRDefault="00C402B2" w:rsidP="00C402B2">
      <w:pPr>
        <w:spacing w:after="0"/>
        <w:rPr>
          <w:rFonts w:ascii="Times New Roman" w:eastAsia="MS Mincho" w:hAnsi="Times New Roman" w:cs="Times New Roman"/>
          <w:bCs/>
          <w:sz w:val="24"/>
          <w:szCs w:val="24"/>
        </w:rPr>
      </w:pPr>
      <w:r w:rsidRPr="00C402B2">
        <w:rPr>
          <w:rFonts w:ascii="Times New Roman" w:eastAsia="MS Mincho" w:hAnsi="Times New Roman" w:cs="Times New Roman"/>
          <w:bCs/>
          <w:sz w:val="24"/>
          <w:szCs w:val="24"/>
        </w:rPr>
        <w:t>Currently, SLCC sponsors a benefits program for all eligible employees. SLCC will periodically review the benefits and may make modifications to its benefits as appropriate to the Center's condition. SLCC reserves the right to modify, add or delete the benefits it offers.</w:t>
      </w:r>
    </w:p>
    <w:p w14:paraId="2E6A636B" w14:textId="77777777" w:rsidR="005B6C8C" w:rsidRPr="00C402B2" w:rsidRDefault="005B6C8C" w:rsidP="00C402B2">
      <w:pPr>
        <w:spacing w:after="0"/>
        <w:rPr>
          <w:rFonts w:ascii="Times New Roman" w:eastAsia="MS Mincho" w:hAnsi="Times New Roman" w:cs="Times New Roman"/>
          <w:bCs/>
          <w:sz w:val="24"/>
          <w:szCs w:val="24"/>
        </w:rPr>
      </w:pPr>
    </w:p>
    <w:p w14:paraId="613330AA" w14:textId="2DD3CA45" w:rsidR="009D3B9D" w:rsidRPr="00CD4887" w:rsidRDefault="005558B0" w:rsidP="007B50C2">
      <w:pPr>
        <w:pStyle w:val="Subheading"/>
        <w:rPr>
          <w:rFonts w:eastAsiaTheme="minorHAnsi"/>
          <w:bCs w:val="0"/>
          <w:smallCaps/>
          <w:sz w:val="28"/>
          <w:szCs w:val="24"/>
        </w:rPr>
      </w:pPr>
      <w:r w:rsidRPr="00CD4887">
        <w:rPr>
          <w:rFonts w:eastAsiaTheme="minorHAnsi"/>
          <w:bCs w:val="0"/>
          <w:smallCaps/>
          <w:sz w:val="28"/>
          <w:szCs w:val="24"/>
        </w:rPr>
        <w:lastRenderedPageBreak/>
        <w:t>Benefits Eligibility</w:t>
      </w:r>
    </w:p>
    <w:p w14:paraId="03DED2A9" w14:textId="723886D7" w:rsidR="00971883" w:rsidRPr="00B05B05" w:rsidRDefault="00971883"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Employees who work 35 hours or more each week are considered full time </w:t>
      </w:r>
      <w:r w:rsidR="000C0BF1" w:rsidRPr="00B05B05">
        <w:rPr>
          <w:rFonts w:ascii="Times New Roman" w:hAnsi="Times New Roman" w:cs="Times New Roman"/>
          <w:sz w:val="24"/>
          <w:szCs w:val="24"/>
        </w:rPr>
        <w:t xml:space="preserve">and eligible </w:t>
      </w:r>
      <w:r w:rsidRPr="00B05B05">
        <w:rPr>
          <w:rFonts w:ascii="Times New Roman" w:hAnsi="Times New Roman" w:cs="Times New Roman"/>
          <w:sz w:val="24"/>
          <w:szCs w:val="24"/>
        </w:rPr>
        <w:t>for benefits. Employees who work less than 35 hours each week are part time</w:t>
      </w:r>
      <w:r w:rsidR="000C0BF1" w:rsidRPr="00B05B05">
        <w:rPr>
          <w:rFonts w:ascii="Times New Roman" w:hAnsi="Times New Roman" w:cs="Times New Roman"/>
          <w:sz w:val="24"/>
          <w:szCs w:val="24"/>
        </w:rPr>
        <w:t xml:space="preserve"> and not eligible for benefits</w:t>
      </w:r>
      <w:r w:rsidR="008643BA">
        <w:rPr>
          <w:rFonts w:ascii="Times New Roman" w:hAnsi="Times New Roman" w:cs="Times New Roman"/>
          <w:sz w:val="24"/>
          <w:szCs w:val="24"/>
        </w:rPr>
        <w:t xml:space="preserve"> </w:t>
      </w:r>
      <w:proofErr w:type="gramStart"/>
      <w:r w:rsidR="008643BA">
        <w:rPr>
          <w:rFonts w:ascii="Times New Roman" w:hAnsi="Times New Roman" w:cs="Times New Roman"/>
          <w:sz w:val="24"/>
          <w:szCs w:val="24"/>
        </w:rPr>
        <w:t>with the exception of</w:t>
      </w:r>
      <w:proofErr w:type="gramEnd"/>
      <w:r w:rsidR="008643BA">
        <w:rPr>
          <w:rFonts w:ascii="Times New Roman" w:hAnsi="Times New Roman" w:cs="Times New Roman"/>
          <w:sz w:val="24"/>
          <w:szCs w:val="24"/>
        </w:rPr>
        <w:t xml:space="preserve"> sick time</w:t>
      </w:r>
      <w:r w:rsidRPr="00B05B05">
        <w:rPr>
          <w:rFonts w:ascii="Times New Roman" w:hAnsi="Times New Roman" w:cs="Times New Roman"/>
          <w:sz w:val="24"/>
          <w:szCs w:val="24"/>
        </w:rPr>
        <w:t>.</w:t>
      </w:r>
    </w:p>
    <w:p w14:paraId="16445C43" w14:textId="77777777" w:rsidR="005A6FE3" w:rsidRPr="00B05B05" w:rsidRDefault="005A6FE3" w:rsidP="007B50C2">
      <w:pPr>
        <w:spacing w:after="0"/>
        <w:rPr>
          <w:rFonts w:ascii="Times New Roman" w:hAnsi="Times New Roman" w:cs="Times New Roman"/>
          <w:sz w:val="24"/>
          <w:szCs w:val="24"/>
        </w:rPr>
      </w:pPr>
    </w:p>
    <w:p w14:paraId="57943906" w14:textId="77777777" w:rsidR="000C0BF1" w:rsidRPr="00CD4887" w:rsidRDefault="000C0BF1" w:rsidP="007B50C2">
      <w:pPr>
        <w:pStyle w:val="Subheading"/>
        <w:rPr>
          <w:rFonts w:eastAsiaTheme="minorHAnsi"/>
          <w:bCs w:val="0"/>
          <w:smallCaps/>
          <w:sz w:val="28"/>
          <w:szCs w:val="24"/>
        </w:rPr>
      </w:pPr>
      <w:r w:rsidRPr="00CD4887">
        <w:rPr>
          <w:rFonts w:eastAsiaTheme="minorHAnsi"/>
          <w:bCs w:val="0"/>
          <w:smallCaps/>
          <w:sz w:val="28"/>
          <w:szCs w:val="24"/>
        </w:rPr>
        <w:t>Holidays</w:t>
      </w:r>
    </w:p>
    <w:p w14:paraId="6C5C8E58" w14:textId="77777777" w:rsidR="000C0BF1" w:rsidRPr="00B05B05" w:rsidRDefault="000C0BF1" w:rsidP="007B50C2">
      <w:pPr>
        <w:spacing w:after="0"/>
        <w:rPr>
          <w:rFonts w:ascii="Times New Roman" w:hAnsi="Times New Roman" w:cs="Times New Roman"/>
          <w:sz w:val="24"/>
          <w:szCs w:val="24"/>
        </w:rPr>
      </w:pPr>
      <w:r w:rsidRPr="00B05B05">
        <w:rPr>
          <w:rFonts w:ascii="Times New Roman" w:hAnsi="Times New Roman" w:cs="Times New Roman"/>
          <w:sz w:val="24"/>
          <w:szCs w:val="24"/>
        </w:rPr>
        <w:t>SLCC is closed in observance of the following holidays:</w:t>
      </w:r>
    </w:p>
    <w:p w14:paraId="35CDA6C7"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New Year’s Day</w:t>
      </w:r>
    </w:p>
    <w:p w14:paraId="2D83EDD8"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Good Friday</w:t>
      </w:r>
    </w:p>
    <w:p w14:paraId="3948513C"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Memorial Day</w:t>
      </w:r>
    </w:p>
    <w:p w14:paraId="26613581"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Fourth of July</w:t>
      </w:r>
    </w:p>
    <w:p w14:paraId="7A4E4D02"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Labor Day</w:t>
      </w:r>
    </w:p>
    <w:p w14:paraId="28ED39F1" w14:textId="77777777" w:rsidR="004202E5" w:rsidRPr="00B05B05" w:rsidRDefault="000C0BF1"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Thanks</w:t>
      </w:r>
      <w:r w:rsidR="004202E5" w:rsidRPr="00B05B05">
        <w:rPr>
          <w:rFonts w:ascii="Times New Roman" w:hAnsi="Times New Roman" w:cs="Times New Roman"/>
          <w:sz w:val="24"/>
          <w:szCs w:val="24"/>
        </w:rPr>
        <w:t>giving Thursday and Friday</w:t>
      </w:r>
    </w:p>
    <w:p w14:paraId="2FD4A1E7"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Christmas Eve and D</w:t>
      </w:r>
      <w:r w:rsidR="000C0BF1" w:rsidRPr="00B05B05">
        <w:rPr>
          <w:rFonts w:ascii="Times New Roman" w:hAnsi="Times New Roman" w:cs="Times New Roman"/>
          <w:sz w:val="24"/>
          <w:szCs w:val="24"/>
        </w:rPr>
        <w:t>ay</w:t>
      </w:r>
    </w:p>
    <w:p w14:paraId="0B53DC1C" w14:textId="77777777" w:rsidR="004202E5" w:rsidRPr="00B05B05" w:rsidRDefault="004202E5" w:rsidP="007B50C2">
      <w:pPr>
        <w:spacing w:after="0"/>
        <w:ind w:left="360"/>
        <w:rPr>
          <w:rFonts w:ascii="Times New Roman" w:hAnsi="Times New Roman" w:cs="Times New Roman"/>
          <w:sz w:val="24"/>
          <w:szCs w:val="24"/>
        </w:rPr>
      </w:pPr>
      <w:r w:rsidRPr="00B05B05">
        <w:rPr>
          <w:rFonts w:ascii="Times New Roman" w:hAnsi="Times New Roman" w:cs="Times New Roman"/>
          <w:sz w:val="24"/>
          <w:szCs w:val="24"/>
        </w:rPr>
        <w:t>N</w:t>
      </w:r>
      <w:r w:rsidR="000C0BF1" w:rsidRPr="00B05B05">
        <w:rPr>
          <w:rFonts w:ascii="Times New Roman" w:hAnsi="Times New Roman" w:cs="Times New Roman"/>
          <w:sz w:val="24"/>
          <w:szCs w:val="24"/>
        </w:rPr>
        <w:t xml:space="preserve">ew </w:t>
      </w:r>
      <w:r w:rsidRPr="00B05B05">
        <w:rPr>
          <w:rFonts w:ascii="Times New Roman" w:hAnsi="Times New Roman" w:cs="Times New Roman"/>
          <w:sz w:val="24"/>
          <w:szCs w:val="24"/>
        </w:rPr>
        <w:t>Y</w:t>
      </w:r>
      <w:r w:rsidR="000C0BF1" w:rsidRPr="00B05B05">
        <w:rPr>
          <w:rFonts w:ascii="Times New Roman" w:hAnsi="Times New Roman" w:cs="Times New Roman"/>
          <w:sz w:val="24"/>
          <w:szCs w:val="24"/>
        </w:rPr>
        <w:t>ear</w:t>
      </w:r>
      <w:r w:rsidRPr="00B05B05">
        <w:rPr>
          <w:rFonts w:ascii="Times New Roman" w:hAnsi="Times New Roman" w:cs="Times New Roman"/>
          <w:sz w:val="24"/>
          <w:szCs w:val="24"/>
        </w:rPr>
        <w:t>’s E</w:t>
      </w:r>
      <w:r w:rsidR="000C0BF1" w:rsidRPr="00B05B05">
        <w:rPr>
          <w:rFonts w:ascii="Times New Roman" w:hAnsi="Times New Roman" w:cs="Times New Roman"/>
          <w:sz w:val="24"/>
          <w:szCs w:val="24"/>
        </w:rPr>
        <w:t>ve</w:t>
      </w:r>
      <w:r w:rsidR="008F0F81" w:rsidRPr="00B05B05">
        <w:rPr>
          <w:rFonts w:ascii="Times New Roman" w:hAnsi="Times New Roman" w:cs="Times New Roman"/>
          <w:sz w:val="24"/>
          <w:szCs w:val="24"/>
        </w:rPr>
        <w:t xml:space="preserve"> </w:t>
      </w:r>
    </w:p>
    <w:p w14:paraId="2B2FD2B3" w14:textId="77777777" w:rsidR="00F807B8" w:rsidRPr="00B05B05" w:rsidRDefault="00F807B8" w:rsidP="007B50C2">
      <w:pPr>
        <w:spacing w:after="0"/>
        <w:ind w:left="360"/>
        <w:rPr>
          <w:rFonts w:ascii="Times New Roman" w:hAnsi="Times New Roman" w:cs="Times New Roman"/>
          <w:sz w:val="16"/>
          <w:szCs w:val="16"/>
        </w:rPr>
      </w:pPr>
    </w:p>
    <w:p w14:paraId="64B2DD2A" w14:textId="66BD7651" w:rsidR="00971883" w:rsidRPr="008643BA" w:rsidRDefault="00FE5F95" w:rsidP="007B50C2">
      <w:pPr>
        <w:spacing w:after="0"/>
        <w:rPr>
          <w:rFonts w:ascii="Times New Roman" w:hAnsi="Times New Roman" w:cs="Times New Roman"/>
          <w:sz w:val="24"/>
          <w:szCs w:val="24"/>
        </w:rPr>
      </w:pPr>
      <w:r w:rsidRPr="008643BA">
        <w:rPr>
          <w:rFonts w:ascii="Times New Roman" w:hAnsi="Times New Roman" w:cs="Times New Roman"/>
          <w:sz w:val="24"/>
          <w:szCs w:val="24"/>
        </w:rPr>
        <w:t>Full-time e</w:t>
      </w:r>
      <w:r w:rsidR="00971883" w:rsidRPr="008643BA">
        <w:rPr>
          <w:rFonts w:ascii="Times New Roman" w:hAnsi="Times New Roman" w:cs="Times New Roman"/>
          <w:sz w:val="24"/>
          <w:szCs w:val="24"/>
        </w:rPr>
        <w:t xml:space="preserve">mployees who </w:t>
      </w:r>
      <w:r w:rsidR="004202E5" w:rsidRPr="008643BA">
        <w:rPr>
          <w:rFonts w:ascii="Times New Roman" w:hAnsi="Times New Roman" w:cs="Times New Roman"/>
          <w:sz w:val="24"/>
          <w:szCs w:val="24"/>
        </w:rPr>
        <w:t>will be paid for those holidays for which they would be</w:t>
      </w:r>
      <w:r w:rsidR="00971883" w:rsidRPr="008643BA">
        <w:rPr>
          <w:rFonts w:ascii="Times New Roman" w:hAnsi="Times New Roman" w:cs="Times New Roman"/>
          <w:sz w:val="24"/>
          <w:szCs w:val="24"/>
        </w:rPr>
        <w:t xml:space="preserve"> regularly scheduled to work on the </w:t>
      </w:r>
      <w:r w:rsidR="000C0BF1" w:rsidRPr="008643BA">
        <w:rPr>
          <w:rFonts w:ascii="Times New Roman" w:hAnsi="Times New Roman" w:cs="Times New Roman"/>
          <w:sz w:val="24"/>
          <w:szCs w:val="24"/>
        </w:rPr>
        <w:t>day on which the holiday is observed</w:t>
      </w:r>
      <w:r w:rsidR="004202E5" w:rsidRPr="008643BA">
        <w:rPr>
          <w:rFonts w:ascii="Times New Roman" w:hAnsi="Times New Roman" w:cs="Times New Roman"/>
          <w:sz w:val="24"/>
          <w:szCs w:val="24"/>
        </w:rPr>
        <w:t>.</w:t>
      </w:r>
      <w:r w:rsidR="00971883" w:rsidRPr="008643BA">
        <w:rPr>
          <w:rFonts w:ascii="Times New Roman" w:hAnsi="Times New Roman" w:cs="Times New Roman"/>
          <w:sz w:val="24"/>
          <w:szCs w:val="24"/>
        </w:rPr>
        <w:t xml:space="preserve"> Other school closures and holidays may be paid at the discretion of the Director</w:t>
      </w:r>
      <w:r w:rsidR="0058480F" w:rsidRPr="008643BA">
        <w:rPr>
          <w:rFonts w:ascii="Times New Roman" w:hAnsi="Times New Roman" w:cs="Times New Roman"/>
          <w:sz w:val="24"/>
          <w:szCs w:val="24"/>
        </w:rPr>
        <w:t xml:space="preserve"> in consultation with the pastor</w:t>
      </w:r>
      <w:r w:rsidR="00971883" w:rsidRPr="008643BA">
        <w:rPr>
          <w:rFonts w:ascii="Times New Roman" w:hAnsi="Times New Roman" w:cs="Times New Roman"/>
          <w:sz w:val="24"/>
          <w:szCs w:val="24"/>
        </w:rPr>
        <w:t>.</w:t>
      </w:r>
    </w:p>
    <w:p w14:paraId="3CDB80AE" w14:textId="77777777" w:rsidR="004202E5" w:rsidRPr="00B05B05" w:rsidRDefault="004202E5" w:rsidP="007B50C2">
      <w:pPr>
        <w:spacing w:after="0"/>
        <w:rPr>
          <w:rFonts w:ascii="Times New Roman" w:hAnsi="Times New Roman" w:cs="Times New Roman"/>
          <w:sz w:val="16"/>
          <w:szCs w:val="16"/>
        </w:rPr>
      </w:pPr>
    </w:p>
    <w:p w14:paraId="4BE466AE" w14:textId="10711685" w:rsidR="009D3B9D" w:rsidRPr="00B05B05" w:rsidRDefault="00FE5F95" w:rsidP="007B50C2">
      <w:pPr>
        <w:spacing w:after="0"/>
        <w:rPr>
          <w:rFonts w:ascii="Times New Roman" w:hAnsi="Times New Roman" w:cs="Times New Roman"/>
          <w:sz w:val="24"/>
          <w:szCs w:val="24"/>
        </w:rPr>
      </w:pPr>
      <w:r>
        <w:rPr>
          <w:rFonts w:ascii="Times New Roman" w:hAnsi="Times New Roman" w:cs="Times New Roman"/>
          <w:sz w:val="24"/>
          <w:szCs w:val="24"/>
        </w:rPr>
        <w:t>T</w:t>
      </w:r>
      <w:r w:rsidR="009D3B9D" w:rsidRPr="00B05B05">
        <w:rPr>
          <w:rFonts w:ascii="Times New Roman" w:hAnsi="Times New Roman" w:cs="Times New Roman"/>
          <w:sz w:val="24"/>
          <w:szCs w:val="24"/>
        </w:rPr>
        <w:t xml:space="preserve">he holiday must be a normally scheduled workday for the employee.  For example, if an employee normally works Monday, </w:t>
      </w:r>
      <w:proofErr w:type="gramStart"/>
      <w:r w:rsidR="009D3B9D" w:rsidRPr="00B05B05">
        <w:rPr>
          <w:rFonts w:ascii="Times New Roman" w:hAnsi="Times New Roman" w:cs="Times New Roman"/>
          <w:sz w:val="24"/>
          <w:szCs w:val="24"/>
        </w:rPr>
        <w:t>Tuesday</w:t>
      </w:r>
      <w:proofErr w:type="gramEnd"/>
      <w:r w:rsidR="009D3B9D" w:rsidRPr="00B05B05">
        <w:rPr>
          <w:rFonts w:ascii="Times New Roman" w:hAnsi="Times New Roman" w:cs="Times New Roman"/>
          <w:sz w:val="24"/>
          <w:szCs w:val="24"/>
        </w:rPr>
        <w:t xml:space="preserve"> and Thursday, </w:t>
      </w:r>
      <w:r w:rsidR="008012C7" w:rsidRPr="00B05B05">
        <w:rPr>
          <w:rFonts w:ascii="Times New Roman" w:hAnsi="Times New Roman" w:cs="Times New Roman"/>
          <w:sz w:val="24"/>
          <w:szCs w:val="24"/>
        </w:rPr>
        <w:t>he or she is</w:t>
      </w:r>
      <w:r w:rsidR="009D3B9D" w:rsidRPr="00B05B05">
        <w:rPr>
          <w:rFonts w:ascii="Times New Roman" w:hAnsi="Times New Roman" w:cs="Times New Roman"/>
          <w:sz w:val="24"/>
          <w:szCs w:val="24"/>
        </w:rPr>
        <w:t xml:space="preserve"> not eligible to be paid for</w:t>
      </w:r>
      <w:r w:rsidR="004202E5" w:rsidRPr="00B05B05">
        <w:rPr>
          <w:rFonts w:ascii="Times New Roman" w:hAnsi="Times New Roman" w:cs="Times New Roman"/>
          <w:sz w:val="24"/>
          <w:szCs w:val="24"/>
        </w:rPr>
        <w:t xml:space="preserve"> a</w:t>
      </w:r>
      <w:r w:rsidR="009D3B9D" w:rsidRPr="00B05B05">
        <w:rPr>
          <w:rFonts w:ascii="Times New Roman" w:hAnsi="Times New Roman" w:cs="Times New Roman"/>
          <w:sz w:val="24"/>
          <w:szCs w:val="24"/>
        </w:rPr>
        <w:t xml:space="preserve"> holiday that fall</w:t>
      </w:r>
      <w:r w:rsidR="004202E5" w:rsidRPr="00B05B05">
        <w:rPr>
          <w:rFonts w:ascii="Times New Roman" w:hAnsi="Times New Roman" w:cs="Times New Roman"/>
          <w:sz w:val="24"/>
          <w:szCs w:val="24"/>
        </w:rPr>
        <w:t>s</w:t>
      </w:r>
      <w:r w:rsidR="009D3B9D" w:rsidRPr="00B05B05">
        <w:rPr>
          <w:rFonts w:ascii="Times New Roman" w:hAnsi="Times New Roman" w:cs="Times New Roman"/>
          <w:sz w:val="24"/>
          <w:szCs w:val="24"/>
        </w:rPr>
        <w:t xml:space="preserve"> on Friday.</w:t>
      </w:r>
    </w:p>
    <w:p w14:paraId="14440864" w14:textId="77777777" w:rsidR="005A6FE3" w:rsidRPr="00B05B05" w:rsidRDefault="005A6FE3" w:rsidP="007B50C2">
      <w:pPr>
        <w:spacing w:after="0"/>
        <w:rPr>
          <w:rFonts w:ascii="Times New Roman" w:hAnsi="Times New Roman" w:cs="Times New Roman"/>
          <w:sz w:val="16"/>
          <w:szCs w:val="16"/>
        </w:rPr>
      </w:pPr>
    </w:p>
    <w:p w14:paraId="11029C61" w14:textId="77777777" w:rsidR="009D3B9D" w:rsidRPr="00B05B05" w:rsidRDefault="009D3B9D" w:rsidP="007B50C2">
      <w:pPr>
        <w:spacing w:after="0"/>
        <w:rPr>
          <w:rFonts w:ascii="Times New Roman" w:hAnsi="Times New Roman" w:cs="Times New Roman"/>
          <w:sz w:val="24"/>
          <w:szCs w:val="24"/>
        </w:rPr>
      </w:pPr>
      <w:r w:rsidRPr="00B05B05">
        <w:rPr>
          <w:rFonts w:ascii="Times New Roman" w:hAnsi="Times New Roman" w:cs="Times New Roman"/>
          <w:sz w:val="24"/>
          <w:szCs w:val="24"/>
        </w:rPr>
        <w:t>Holidays that occur during an employee’s approved paid vacation/personal time are not counted as a vacation/personal day,</w:t>
      </w:r>
      <w:r w:rsidR="005D1B97" w:rsidRPr="00B05B05">
        <w:rPr>
          <w:rFonts w:ascii="Times New Roman" w:hAnsi="Times New Roman" w:cs="Times New Roman"/>
          <w:sz w:val="24"/>
          <w:szCs w:val="24"/>
        </w:rPr>
        <w:t xml:space="preserve"> but rather as a paid holiday.</w:t>
      </w:r>
      <w:r w:rsidR="008C6B36" w:rsidRPr="00B05B05">
        <w:rPr>
          <w:rFonts w:ascii="Times New Roman" w:hAnsi="Times New Roman" w:cs="Times New Roman"/>
          <w:sz w:val="24"/>
          <w:szCs w:val="24"/>
        </w:rPr>
        <w:t xml:space="preserve"> Holidays are not counted in the computation of overtime.</w:t>
      </w:r>
    </w:p>
    <w:p w14:paraId="2C35E39F" w14:textId="77777777" w:rsidR="005A6FE3" w:rsidRPr="00B05B05" w:rsidRDefault="005A6FE3" w:rsidP="007B50C2">
      <w:pPr>
        <w:spacing w:after="0"/>
        <w:rPr>
          <w:rFonts w:ascii="Times New Roman" w:hAnsi="Times New Roman" w:cs="Times New Roman"/>
          <w:sz w:val="24"/>
          <w:szCs w:val="24"/>
        </w:rPr>
      </w:pPr>
    </w:p>
    <w:p w14:paraId="2A6A0EF3" w14:textId="77777777" w:rsidR="0014170D" w:rsidRPr="00CD4887" w:rsidRDefault="0058480F" w:rsidP="007B50C2">
      <w:pPr>
        <w:pStyle w:val="Subheading"/>
        <w:rPr>
          <w:rFonts w:eastAsiaTheme="minorHAnsi"/>
          <w:bCs w:val="0"/>
          <w:smallCaps/>
          <w:sz w:val="28"/>
          <w:szCs w:val="24"/>
        </w:rPr>
      </w:pPr>
      <w:r w:rsidRPr="00CD4887">
        <w:rPr>
          <w:rFonts w:eastAsiaTheme="minorHAnsi"/>
          <w:bCs w:val="0"/>
          <w:smallCaps/>
          <w:sz w:val="28"/>
          <w:szCs w:val="24"/>
        </w:rPr>
        <w:t>Paid Time Off</w:t>
      </w:r>
    </w:p>
    <w:p w14:paraId="599F32D1" w14:textId="77777777" w:rsidR="0058480F" w:rsidRPr="008643BA" w:rsidRDefault="0058480F" w:rsidP="0058480F">
      <w:pPr>
        <w:spacing w:after="0"/>
        <w:rPr>
          <w:rFonts w:ascii="Times New Roman" w:hAnsi="Times New Roman" w:cs="Times New Roman"/>
          <w:sz w:val="24"/>
          <w:szCs w:val="24"/>
        </w:rPr>
      </w:pPr>
      <w:r w:rsidRPr="008643BA">
        <w:rPr>
          <w:rFonts w:ascii="Times New Roman" w:hAnsi="Times New Roman" w:cs="Times New Roman"/>
          <w:sz w:val="24"/>
          <w:szCs w:val="24"/>
        </w:rPr>
        <w:t xml:space="preserve">SLCC provides paid-time-off (PTO) for regular full-time employees to use when off work due to illness (if sick leave is used up), vacation, or a personal need. PTO is accrued according to the following service schedule:  </w:t>
      </w:r>
    </w:p>
    <w:p w14:paraId="4B6D6EA4" w14:textId="77777777" w:rsidR="0058480F" w:rsidRPr="008643BA" w:rsidRDefault="0058480F" w:rsidP="0058480F">
      <w:pPr>
        <w:spacing w:after="0"/>
        <w:rPr>
          <w:rFonts w:ascii="Times New Roman" w:hAnsi="Times New Roman" w:cs="Times New Roman"/>
          <w:sz w:val="24"/>
          <w:szCs w:val="24"/>
        </w:rPr>
      </w:pPr>
    </w:p>
    <w:p w14:paraId="403A66F0" w14:textId="77777777" w:rsidR="00D47B3D" w:rsidRPr="008643BA" w:rsidRDefault="00D47B3D" w:rsidP="0058480F">
      <w:pPr>
        <w:spacing w:after="0"/>
        <w:rPr>
          <w:rFonts w:ascii="Times New Roman" w:hAnsi="Times New Roman" w:cs="Times New Roman"/>
          <w:sz w:val="24"/>
          <w:szCs w:val="24"/>
        </w:rPr>
      </w:pPr>
      <w:r w:rsidRPr="008643BA">
        <w:rPr>
          <w:rFonts w:ascii="Times New Roman" w:hAnsi="Times New Roman" w:cs="Times New Roman"/>
          <w:sz w:val="24"/>
          <w:szCs w:val="24"/>
        </w:rPr>
        <w:t>Employed for:</w:t>
      </w:r>
    </w:p>
    <w:p w14:paraId="1B8BEB78" w14:textId="77777777" w:rsidR="0058480F" w:rsidRPr="008643BA" w:rsidRDefault="0058480F" w:rsidP="0058480F">
      <w:pPr>
        <w:spacing w:after="0"/>
        <w:rPr>
          <w:rFonts w:ascii="Times New Roman" w:hAnsi="Times New Roman" w:cs="Times New Roman"/>
          <w:sz w:val="24"/>
          <w:szCs w:val="24"/>
        </w:rPr>
      </w:pPr>
      <w:r w:rsidRPr="008643BA">
        <w:rPr>
          <w:rFonts w:ascii="Times New Roman" w:hAnsi="Times New Roman" w:cs="Times New Roman"/>
          <w:sz w:val="24"/>
          <w:szCs w:val="24"/>
        </w:rPr>
        <w:t>6 months up to 3 years: 1 week/year – 1.54 hours per pay period</w:t>
      </w:r>
    </w:p>
    <w:p w14:paraId="61D50BBF" w14:textId="77777777" w:rsidR="0058480F" w:rsidRPr="008643BA" w:rsidRDefault="0058480F" w:rsidP="0058480F">
      <w:pPr>
        <w:spacing w:after="0"/>
        <w:rPr>
          <w:rFonts w:ascii="Times New Roman" w:hAnsi="Times New Roman" w:cs="Times New Roman"/>
          <w:sz w:val="24"/>
          <w:szCs w:val="24"/>
        </w:rPr>
      </w:pPr>
      <w:r w:rsidRPr="008643BA">
        <w:rPr>
          <w:rFonts w:ascii="Times New Roman" w:hAnsi="Times New Roman" w:cs="Times New Roman"/>
          <w:sz w:val="24"/>
          <w:szCs w:val="24"/>
        </w:rPr>
        <w:t>Beginning in 3rd year through 4th year: 2 weeks/year – 3.08 hours per pay period</w:t>
      </w:r>
    </w:p>
    <w:p w14:paraId="45307E38" w14:textId="77777777" w:rsidR="0058480F" w:rsidRPr="008643BA" w:rsidRDefault="0058480F" w:rsidP="0058480F">
      <w:pPr>
        <w:spacing w:after="0"/>
        <w:rPr>
          <w:rFonts w:ascii="Times New Roman" w:hAnsi="Times New Roman" w:cs="Times New Roman"/>
          <w:sz w:val="24"/>
          <w:szCs w:val="24"/>
        </w:rPr>
      </w:pPr>
      <w:r w:rsidRPr="008643BA">
        <w:rPr>
          <w:rFonts w:ascii="Times New Roman" w:hAnsi="Times New Roman" w:cs="Times New Roman"/>
          <w:sz w:val="24"/>
          <w:szCs w:val="24"/>
        </w:rPr>
        <w:t>Beginning in 5th year: 3 weeks/year – 4.62 hours per pay period</w:t>
      </w:r>
    </w:p>
    <w:p w14:paraId="70671065" w14:textId="77777777" w:rsidR="0058480F" w:rsidRPr="008643BA" w:rsidRDefault="0058480F" w:rsidP="0058480F">
      <w:pPr>
        <w:spacing w:after="0"/>
        <w:rPr>
          <w:rFonts w:ascii="Times New Roman" w:hAnsi="Times New Roman" w:cs="Times New Roman"/>
          <w:sz w:val="24"/>
          <w:szCs w:val="24"/>
        </w:rPr>
      </w:pPr>
    </w:p>
    <w:p w14:paraId="3CECDBAB" w14:textId="77777777" w:rsidR="0058480F" w:rsidRPr="008643BA" w:rsidRDefault="00C402B2" w:rsidP="0058480F">
      <w:pPr>
        <w:spacing w:after="0"/>
        <w:rPr>
          <w:rFonts w:ascii="Times New Roman" w:hAnsi="Times New Roman" w:cs="Times New Roman"/>
          <w:sz w:val="24"/>
          <w:szCs w:val="24"/>
        </w:rPr>
      </w:pPr>
      <w:r w:rsidRPr="008643BA">
        <w:rPr>
          <w:rFonts w:ascii="Times New Roman" w:hAnsi="Times New Roman" w:cs="Times New Roman"/>
          <w:sz w:val="24"/>
          <w:szCs w:val="24"/>
        </w:rPr>
        <w:t xml:space="preserve">PTO accumulates up to a maximum of 100 hours.  </w:t>
      </w:r>
      <w:r w:rsidR="0058480F" w:rsidRPr="008643BA">
        <w:rPr>
          <w:rFonts w:ascii="Times New Roman" w:hAnsi="Times New Roman" w:cs="Times New Roman"/>
          <w:sz w:val="24"/>
          <w:szCs w:val="24"/>
        </w:rPr>
        <w:t xml:space="preserve">Employees </w:t>
      </w:r>
      <w:r w:rsidRPr="008643BA">
        <w:rPr>
          <w:rFonts w:ascii="Times New Roman" w:hAnsi="Times New Roman" w:cs="Times New Roman"/>
          <w:sz w:val="24"/>
          <w:szCs w:val="24"/>
        </w:rPr>
        <w:t>are not eligible to earn any additional PTO once they have reached this accrual limit until they use all or a portion of their earned PTO.</w:t>
      </w:r>
    </w:p>
    <w:p w14:paraId="65B3F507" w14:textId="77777777" w:rsidR="0058480F" w:rsidRPr="008643BA" w:rsidRDefault="0058480F" w:rsidP="0058480F">
      <w:pPr>
        <w:spacing w:after="0"/>
        <w:rPr>
          <w:rFonts w:ascii="Times New Roman" w:hAnsi="Times New Roman" w:cs="Times New Roman"/>
          <w:sz w:val="24"/>
          <w:szCs w:val="24"/>
        </w:rPr>
      </w:pPr>
    </w:p>
    <w:p w14:paraId="43CBF971" w14:textId="77777777" w:rsidR="0058480F" w:rsidRPr="008643BA" w:rsidRDefault="0058480F" w:rsidP="0058480F">
      <w:pPr>
        <w:spacing w:after="0"/>
        <w:rPr>
          <w:rFonts w:ascii="Times New Roman" w:hAnsi="Times New Roman" w:cs="Times New Roman"/>
          <w:sz w:val="24"/>
          <w:szCs w:val="24"/>
        </w:rPr>
      </w:pPr>
      <w:proofErr w:type="gramStart"/>
      <w:r w:rsidRPr="008643BA">
        <w:rPr>
          <w:rFonts w:ascii="Times New Roman" w:hAnsi="Times New Roman" w:cs="Times New Roman"/>
          <w:sz w:val="24"/>
          <w:szCs w:val="24"/>
        </w:rPr>
        <w:t>With the exception of</w:t>
      </w:r>
      <w:proofErr w:type="gramEnd"/>
      <w:r w:rsidRPr="008643BA">
        <w:rPr>
          <w:rFonts w:ascii="Times New Roman" w:hAnsi="Times New Roman" w:cs="Times New Roman"/>
          <w:sz w:val="24"/>
          <w:szCs w:val="24"/>
        </w:rPr>
        <w:t xml:space="preserve"> illness, requests to use PTO must be presented in writing to the Director a minimum of 2 weeks in advance of intended use. Approval of such requests is at the sole discretion of the Director in consideration of the needs of SLCC. </w:t>
      </w:r>
      <w:r w:rsidR="00D47B3D" w:rsidRPr="008643BA">
        <w:rPr>
          <w:rFonts w:ascii="Times New Roman" w:hAnsi="Times New Roman" w:cs="Times New Roman"/>
          <w:sz w:val="24"/>
          <w:szCs w:val="24"/>
        </w:rPr>
        <w:t xml:space="preserve"> </w:t>
      </w:r>
    </w:p>
    <w:p w14:paraId="032D2D1C" w14:textId="77777777" w:rsidR="0058480F" w:rsidRPr="008643BA" w:rsidRDefault="0058480F" w:rsidP="0058480F">
      <w:pPr>
        <w:spacing w:after="0"/>
        <w:rPr>
          <w:rFonts w:ascii="Times New Roman" w:hAnsi="Times New Roman" w:cs="Times New Roman"/>
          <w:sz w:val="24"/>
          <w:szCs w:val="24"/>
        </w:rPr>
      </w:pPr>
    </w:p>
    <w:p w14:paraId="77284277" w14:textId="77777777" w:rsidR="0058480F" w:rsidRPr="008643BA" w:rsidRDefault="0058480F" w:rsidP="0058480F">
      <w:pPr>
        <w:spacing w:after="0"/>
        <w:rPr>
          <w:rFonts w:ascii="Times New Roman" w:hAnsi="Times New Roman" w:cs="Times New Roman"/>
          <w:sz w:val="24"/>
          <w:szCs w:val="24"/>
        </w:rPr>
      </w:pPr>
      <w:r w:rsidRPr="008643BA">
        <w:rPr>
          <w:rFonts w:ascii="Times New Roman" w:hAnsi="Times New Roman" w:cs="Times New Roman"/>
          <w:sz w:val="24"/>
          <w:szCs w:val="24"/>
        </w:rPr>
        <w:t>PTO pay may be taken if hours are needed in any given week to bring an employee up to 40 hours (they may not go over 40 hours).  A terminating employee will be paid for unused, earned PTO.</w:t>
      </w:r>
    </w:p>
    <w:p w14:paraId="303C3D22" w14:textId="3C4A72EB" w:rsidR="00C402B2" w:rsidRPr="00C402B2" w:rsidRDefault="00C402B2" w:rsidP="00C402B2">
      <w:pPr>
        <w:spacing w:after="0"/>
        <w:rPr>
          <w:rFonts w:ascii="Times New Roman" w:hAnsi="Times New Roman" w:cs="Times New Roman"/>
          <w:color w:val="FF0000"/>
          <w:sz w:val="24"/>
          <w:szCs w:val="24"/>
        </w:rPr>
      </w:pPr>
      <w:r w:rsidRPr="00C402B2">
        <w:rPr>
          <w:rFonts w:ascii="Times New Roman" w:hAnsi="Times New Roman" w:cs="Times New Roman"/>
          <w:sz w:val="24"/>
          <w:szCs w:val="24"/>
        </w:rPr>
        <w:t xml:space="preserve">PTO accumulates up to a maximum of 100 hours. </w:t>
      </w:r>
      <w:r w:rsidRPr="00C402B2">
        <w:rPr>
          <w:rFonts w:ascii="Times New Roman" w:hAnsi="Times New Roman" w:cs="Times New Roman"/>
          <w:sz w:val="24"/>
        </w:rPr>
        <w:t>Employees are not eligible to earn any additional PTO once they have reached this accrual limit, until they use all or a portion of their earned PTO.</w:t>
      </w:r>
    </w:p>
    <w:p w14:paraId="0E8F7AA4" w14:textId="77777777" w:rsidR="0058480F" w:rsidRPr="008643BA" w:rsidRDefault="0058480F" w:rsidP="0058480F">
      <w:pPr>
        <w:spacing w:after="0"/>
        <w:rPr>
          <w:rFonts w:ascii="Times New Roman" w:hAnsi="Times New Roman" w:cs="Times New Roman"/>
          <w:sz w:val="24"/>
          <w:szCs w:val="24"/>
        </w:rPr>
      </w:pPr>
      <w:r w:rsidRPr="008643BA">
        <w:rPr>
          <w:rFonts w:ascii="Times New Roman" w:hAnsi="Times New Roman" w:cs="Times New Roman"/>
          <w:sz w:val="24"/>
          <w:szCs w:val="24"/>
        </w:rPr>
        <w:lastRenderedPageBreak/>
        <w:t>If a paid holiday falls during an employee’s scheduled vacation, the holiday is not counted as a vacation day.</w:t>
      </w:r>
    </w:p>
    <w:p w14:paraId="3160977B" w14:textId="77777777" w:rsidR="007F0A9C" w:rsidRPr="008643BA" w:rsidRDefault="007F0A9C" w:rsidP="007B50C2">
      <w:pPr>
        <w:spacing w:after="0"/>
        <w:rPr>
          <w:rFonts w:ascii="Times New Roman" w:hAnsi="Times New Roman" w:cs="Times New Roman"/>
          <w:sz w:val="24"/>
          <w:szCs w:val="24"/>
        </w:rPr>
      </w:pPr>
    </w:p>
    <w:p w14:paraId="61A02279" w14:textId="77777777" w:rsidR="0058480F" w:rsidRPr="008643BA" w:rsidRDefault="0058480F" w:rsidP="0058480F">
      <w:pPr>
        <w:shd w:val="clear" w:color="auto" w:fill="FFFFFF"/>
        <w:spacing w:after="0"/>
        <w:rPr>
          <w:rFonts w:ascii="Times New Roman" w:eastAsia="Times New Roman" w:hAnsi="Times New Roman" w:cs="Times New Roman"/>
          <w:b/>
          <w:smallCaps/>
          <w:sz w:val="28"/>
          <w:szCs w:val="24"/>
        </w:rPr>
      </w:pPr>
      <w:r w:rsidRPr="008643BA">
        <w:rPr>
          <w:rFonts w:ascii="Times New Roman" w:eastAsia="Times New Roman" w:hAnsi="Times New Roman" w:cs="Times New Roman"/>
          <w:b/>
          <w:smallCaps/>
          <w:sz w:val="28"/>
          <w:szCs w:val="24"/>
        </w:rPr>
        <w:t>Sick Leave</w:t>
      </w:r>
    </w:p>
    <w:p w14:paraId="57575F29" w14:textId="6E02F256" w:rsidR="0058480F" w:rsidRPr="008643BA" w:rsidRDefault="0058480F" w:rsidP="0058480F">
      <w:pPr>
        <w:shd w:val="clear" w:color="auto" w:fill="FFFFFF"/>
        <w:spacing w:after="0"/>
        <w:rPr>
          <w:rFonts w:ascii="Times New Roman" w:eastAsia="Times New Roman" w:hAnsi="Times New Roman" w:cs="Times New Roman"/>
          <w:sz w:val="24"/>
          <w:szCs w:val="24"/>
        </w:rPr>
      </w:pPr>
      <w:r w:rsidRPr="008643BA">
        <w:rPr>
          <w:rFonts w:ascii="Times New Roman" w:eastAsia="Times New Roman" w:hAnsi="Times New Roman" w:cs="Times New Roman"/>
          <w:sz w:val="24"/>
          <w:szCs w:val="24"/>
        </w:rPr>
        <w:t>Paid sick leave begins accruing on date of hire or January 1, 2021 – whichever is later), accrues to a maximum of 48 hours. Once any sick leave has been used/paid out, the sick leave will again begin accruing to the maximum of 48 hours.</w:t>
      </w:r>
      <w:r w:rsidR="00F006E6" w:rsidRPr="008643BA">
        <w:rPr>
          <w:rFonts w:ascii="Times New Roman" w:eastAsia="Times New Roman" w:hAnsi="Times New Roman" w:cs="Times New Roman"/>
          <w:sz w:val="24"/>
          <w:szCs w:val="24"/>
        </w:rPr>
        <w:t xml:space="preserve">  An employee cannot use more than 48 hours of sick time in one year.</w:t>
      </w:r>
      <w:r w:rsidR="00D47B3D" w:rsidRPr="008643BA">
        <w:rPr>
          <w:rFonts w:ascii="Times New Roman" w:eastAsia="Times New Roman" w:hAnsi="Times New Roman" w:cs="Times New Roman"/>
          <w:sz w:val="24"/>
          <w:szCs w:val="24"/>
        </w:rPr>
        <w:t xml:space="preserve">  </w:t>
      </w:r>
      <w:r w:rsidR="009E2D82" w:rsidRPr="008643BA">
        <w:rPr>
          <w:rFonts w:ascii="Times New Roman" w:eastAsia="Times New Roman" w:hAnsi="Times New Roman" w:cs="Times New Roman"/>
          <w:sz w:val="24"/>
          <w:szCs w:val="24"/>
        </w:rPr>
        <w:t>For a</w:t>
      </w:r>
      <w:r w:rsidR="00D47B3D" w:rsidRPr="008643BA">
        <w:rPr>
          <w:rFonts w:ascii="Times New Roman" w:eastAsia="Times New Roman" w:hAnsi="Times New Roman" w:cs="Times New Roman"/>
          <w:sz w:val="24"/>
          <w:szCs w:val="24"/>
        </w:rPr>
        <w:t>ny sick leave or PTO used for illness</w:t>
      </w:r>
      <w:r w:rsidR="00650719" w:rsidRPr="008643BA">
        <w:rPr>
          <w:rFonts w:ascii="Times New Roman" w:eastAsia="Times New Roman" w:hAnsi="Times New Roman" w:cs="Times New Roman"/>
          <w:sz w:val="24"/>
          <w:szCs w:val="24"/>
        </w:rPr>
        <w:t xml:space="preserve"> that</w:t>
      </w:r>
      <w:r w:rsidR="00D47B3D" w:rsidRPr="008643BA">
        <w:rPr>
          <w:rFonts w:ascii="Times New Roman" w:eastAsia="Times New Roman" w:hAnsi="Times New Roman" w:cs="Times New Roman"/>
          <w:sz w:val="24"/>
          <w:szCs w:val="24"/>
        </w:rPr>
        <w:t xml:space="preserve"> is more than </w:t>
      </w:r>
      <w:r w:rsidR="00F006E6" w:rsidRPr="008643BA">
        <w:rPr>
          <w:rFonts w:ascii="Times New Roman" w:eastAsia="Times New Roman" w:hAnsi="Times New Roman" w:cs="Times New Roman"/>
          <w:sz w:val="24"/>
          <w:szCs w:val="24"/>
        </w:rPr>
        <w:t>2</w:t>
      </w:r>
      <w:r w:rsidR="00D47B3D" w:rsidRPr="008643BA">
        <w:rPr>
          <w:rFonts w:ascii="Times New Roman" w:eastAsia="Times New Roman" w:hAnsi="Times New Roman" w:cs="Times New Roman"/>
          <w:sz w:val="24"/>
          <w:szCs w:val="24"/>
        </w:rPr>
        <w:t xml:space="preserve"> days, a doctor’s note is required to return to work.</w:t>
      </w:r>
    </w:p>
    <w:p w14:paraId="4DEA949D" w14:textId="77777777" w:rsidR="0058480F" w:rsidRPr="008643BA" w:rsidRDefault="0058480F" w:rsidP="0058480F">
      <w:pPr>
        <w:shd w:val="clear" w:color="auto" w:fill="FFFFFF"/>
        <w:spacing w:after="0"/>
        <w:rPr>
          <w:rFonts w:ascii="Times New Roman" w:eastAsia="Times New Roman" w:hAnsi="Times New Roman" w:cs="Times New Roman"/>
          <w:sz w:val="24"/>
          <w:szCs w:val="24"/>
        </w:rPr>
      </w:pPr>
    </w:p>
    <w:p w14:paraId="3B543A61" w14:textId="77777777" w:rsidR="0058480F" w:rsidRPr="008643BA" w:rsidRDefault="0058480F" w:rsidP="0058480F">
      <w:pPr>
        <w:shd w:val="clear" w:color="auto" w:fill="FFFFFF"/>
        <w:spacing w:after="0"/>
        <w:rPr>
          <w:rFonts w:ascii="Times New Roman" w:eastAsia="Times New Roman" w:hAnsi="Times New Roman" w:cs="Times New Roman"/>
          <w:sz w:val="24"/>
          <w:szCs w:val="24"/>
        </w:rPr>
      </w:pPr>
      <w:r w:rsidRPr="008643BA">
        <w:rPr>
          <w:rFonts w:ascii="Times New Roman" w:eastAsia="Times New Roman" w:hAnsi="Times New Roman" w:cs="Times New Roman"/>
          <w:sz w:val="24"/>
          <w:szCs w:val="24"/>
        </w:rPr>
        <w:t>Employees may use accrued paid sick leave to be absent from work for the following purposes:</w:t>
      </w:r>
    </w:p>
    <w:p w14:paraId="295071EF" w14:textId="77777777" w:rsidR="0058480F" w:rsidRPr="008643BA" w:rsidRDefault="0058480F" w:rsidP="0058480F">
      <w:pPr>
        <w:numPr>
          <w:ilvl w:val="0"/>
          <w:numId w:val="10"/>
        </w:numPr>
        <w:shd w:val="clear" w:color="auto" w:fill="FFFFFF"/>
        <w:spacing w:after="0"/>
        <w:rPr>
          <w:rFonts w:ascii="Times New Roman" w:eastAsia="Times New Roman" w:hAnsi="Times New Roman" w:cs="Times New Roman"/>
          <w:sz w:val="24"/>
          <w:szCs w:val="24"/>
        </w:rPr>
      </w:pPr>
      <w:r w:rsidRPr="008643BA">
        <w:rPr>
          <w:rFonts w:ascii="Times New Roman" w:eastAsia="Times New Roman" w:hAnsi="Times New Roman" w:cs="Times New Roman"/>
          <w:sz w:val="24"/>
          <w:szCs w:val="24"/>
        </w:rPr>
        <w:t xml:space="preserve">The employee has a mental or physical illness, injury, or health condition; needs a medical diagnosis, care, or treatment related to such illness, injury, or condition; or needs to obtain preventive medical </w:t>
      </w:r>
      <w:proofErr w:type="gramStart"/>
      <w:r w:rsidRPr="008643BA">
        <w:rPr>
          <w:rFonts w:ascii="Times New Roman" w:eastAsia="Times New Roman" w:hAnsi="Times New Roman" w:cs="Times New Roman"/>
          <w:sz w:val="24"/>
          <w:szCs w:val="24"/>
        </w:rPr>
        <w:t>care;</w:t>
      </w:r>
      <w:proofErr w:type="gramEnd"/>
    </w:p>
    <w:p w14:paraId="0E2F975F" w14:textId="77777777" w:rsidR="0058480F" w:rsidRPr="008643BA" w:rsidRDefault="0058480F" w:rsidP="0058480F">
      <w:pPr>
        <w:numPr>
          <w:ilvl w:val="0"/>
          <w:numId w:val="10"/>
        </w:numPr>
        <w:shd w:val="clear" w:color="auto" w:fill="FFFFFF"/>
        <w:spacing w:after="0"/>
        <w:rPr>
          <w:rFonts w:ascii="Times New Roman" w:eastAsia="Times New Roman" w:hAnsi="Times New Roman" w:cs="Times New Roman"/>
          <w:sz w:val="24"/>
          <w:szCs w:val="24"/>
        </w:rPr>
      </w:pPr>
      <w:r w:rsidRPr="008643BA">
        <w:rPr>
          <w:rFonts w:ascii="Times New Roman" w:eastAsia="Times New Roman" w:hAnsi="Times New Roman" w:cs="Times New Roman"/>
          <w:sz w:val="24"/>
          <w:szCs w:val="24"/>
        </w:rPr>
        <w:t xml:space="preserve">The employee needs to care for a family member who has a mental or physical illness, injury, or health condition; needs a medical diagnosis, care, or treatment related to such illness, injury, or condition; or needs to obtain preventive medical </w:t>
      </w:r>
      <w:proofErr w:type="gramStart"/>
      <w:r w:rsidRPr="008643BA">
        <w:rPr>
          <w:rFonts w:ascii="Times New Roman" w:eastAsia="Times New Roman" w:hAnsi="Times New Roman" w:cs="Times New Roman"/>
          <w:sz w:val="24"/>
          <w:szCs w:val="24"/>
        </w:rPr>
        <w:t>care;</w:t>
      </w:r>
      <w:proofErr w:type="gramEnd"/>
    </w:p>
    <w:p w14:paraId="52CEDE2B" w14:textId="77777777" w:rsidR="0058480F" w:rsidRPr="008643BA" w:rsidRDefault="0058480F" w:rsidP="0058480F">
      <w:pPr>
        <w:numPr>
          <w:ilvl w:val="0"/>
          <w:numId w:val="10"/>
        </w:numPr>
        <w:shd w:val="clear" w:color="auto" w:fill="FFFFFF"/>
        <w:spacing w:after="0"/>
        <w:rPr>
          <w:rFonts w:ascii="Times New Roman" w:eastAsia="Times New Roman" w:hAnsi="Times New Roman" w:cs="Times New Roman"/>
          <w:sz w:val="24"/>
          <w:szCs w:val="24"/>
        </w:rPr>
      </w:pPr>
      <w:r w:rsidRPr="008643BA">
        <w:rPr>
          <w:rFonts w:ascii="Times New Roman" w:eastAsia="Times New Roman" w:hAnsi="Times New Roman" w:cs="Times New Roman"/>
          <w:sz w:val="24"/>
          <w:szCs w:val="24"/>
        </w:rPr>
        <w:t>The employee or family member has been the victim of domestic abuse, sexual assault, or harassment and needs to be absent from work for purposes related to such crime; or</w:t>
      </w:r>
    </w:p>
    <w:p w14:paraId="652DFC79" w14:textId="77777777" w:rsidR="0058480F" w:rsidRPr="008643BA" w:rsidRDefault="0058480F" w:rsidP="0058480F">
      <w:pPr>
        <w:numPr>
          <w:ilvl w:val="0"/>
          <w:numId w:val="10"/>
        </w:numPr>
        <w:shd w:val="clear" w:color="auto" w:fill="FFFFFF"/>
        <w:spacing w:after="0"/>
        <w:rPr>
          <w:rFonts w:ascii="Times New Roman" w:eastAsia="Times New Roman" w:hAnsi="Times New Roman" w:cs="Times New Roman"/>
          <w:sz w:val="24"/>
          <w:szCs w:val="24"/>
        </w:rPr>
      </w:pPr>
      <w:r w:rsidRPr="008643BA">
        <w:rPr>
          <w:rFonts w:ascii="Times New Roman" w:eastAsia="Times New Roman" w:hAnsi="Times New Roman" w:cs="Times New Roman"/>
          <w:sz w:val="24"/>
          <w:szCs w:val="24"/>
        </w:rPr>
        <w:t>A public official has ordered the closure of the school or place of care of the employee's child or of the employee's place of business due to a public health emergency, necessitating the employee's absence from work.</w:t>
      </w:r>
    </w:p>
    <w:p w14:paraId="303B9A88" w14:textId="77777777" w:rsidR="00D47B3D" w:rsidRPr="008643BA" w:rsidRDefault="00D47B3D" w:rsidP="00D47B3D">
      <w:pPr>
        <w:shd w:val="clear" w:color="auto" w:fill="FFFFFF"/>
        <w:spacing w:after="0"/>
        <w:rPr>
          <w:rFonts w:ascii="Times New Roman" w:eastAsia="Times New Roman" w:hAnsi="Times New Roman" w:cs="Times New Roman"/>
          <w:sz w:val="24"/>
          <w:szCs w:val="24"/>
        </w:rPr>
      </w:pPr>
    </w:p>
    <w:p w14:paraId="25CB30B7" w14:textId="77777777" w:rsidR="00DA4CA0" w:rsidRPr="00CD4887" w:rsidRDefault="00DA4CA0" w:rsidP="007B50C2">
      <w:pPr>
        <w:pStyle w:val="Subheading"/>
        <w:rPr>
          <w:rFonts w:eastAsiaTheme="minorHAnsi"/>
          <w:bCs w:val="0"/>
          <w:smallCaps/>
          <w:sz w:val="28"/>
          <w:szCs w:val="24"/>
        </w:rPr>
      </w:pPr>
      <w:r w:rsidRPr="00CD4887">
        <w:rPr>
          <w:rFonts w:eastAsiaTheme="minorHAnsi"/>
          <w:bCs w:val="0"/>
          <w:smallCaps/>
          <w:sz w:val="28"/>
          <w:szCs w:val="24"/>
        </w:rPr>
        <w:t>Childcare Discount</w:t>
      </w:r>
    </w:p>
    <w:p w14:paraId="7F189559" w14:textId="77777777" w:rsidR="00DA4CA0" w:rsidRPr="00B05B05" w:rsidRDefault="00DA4CA0" w:rsidP="007B50C2">
      <w:pPr>
        <w:spacing w:after="0"/>
        <w:rPr>
          <w:rFonts w:ascii="Times New Roman" w:hAnsi="Times New Roman" w:cs="Times New Roman"/>
          <w:sz w:val="24"/>
          <w:szCs w:val="24"/>
        </w:rPr>
      </w:pPr>
      <w:r w:rsidRPr="00B05B05">
        <w:rPr>
          <w:rFonts w:ascii="Times New Roman" w:hAnsi="Times New Roman" w:cs="Times New Roman"/>
          <w:sz w:val="24"/>
          <w:szCs w:val="24"/>
        </w:rPr>
        <w:t>Fulltime</w:t>
      </w:r>
      <w:r w:rsidR="00A93929" w:rsidRPr="00B05B05">
        <w:rPr>
          <w:rFonts w:ascii="Times New Roman" w:hAnsi="Times New Roman" w:cs="Times New Roman"/>
          <w:sz w:val="24"/>
          <w:szCs w:val="24"/>
        </w:rPr>
        <w:t xml:space="preserve"> e</w:t>
      </w:r>
      <w:r w:rsidRPr="00B05B05">
        <w:rPr>
          <w:rFonts w:ascii="Times New Roman" w:hAnsi="Times New Roman" w:cs="Times New Roman"/>
          <w:sz w:val="24"/>
          <w:szCs w:val="24"/>
        </w:rPr>
        <w:t xml:space="preserve">mployees will receive </w:t>
      </w:r>
      <w:r w:rsidR="007C3E96" w:rsidRPr="00B05B05">
        <w:rPr>
          <w:rFonts w:ascii="Times New Roman" w:hAnsi="Times New Roman" w:cs="Times New Roman"/>
          <w:sz w:val="24"/>
          <w:szCs w:val="24"/>
        </w:rPr>
        <w:t>15</w:t>
      </w:r>
      <w:r w:rsidRPr="00B05B05">
        <w:rPr>
          <w:rFonts w:ascii="Times New Roman" w:hAnsi="Times New Roman" w:cs="Times New Roman"/>
          <w:sz w:val="24"/>
          <w:szCs w:val="24"/>
        </w:rPr>
        <w:t xml:space="preserve">% </w:t>
      </w:r>
      <w:proofErr w:type="gramStart"/>
      <w:r w:rsidRPr="00B05B05">
        <w:rPr>
          <w:rFonts w:ascii="Times New Roman" w:hAnsi="Times New Roman" w:cs="Times New Roman"/>
          <w:sz w:val="24"/>
          <w:szCs w:val="24"/>
        </w:rPr>
        <w:t>off of</w:t>
      </w:r>
      <w:proofErr w:type="gramEnd"/>
      <w:r w:rsidRPr="00B05B05">
        <w:rPr>
          <w:rFonts w:ascii="Times New Roman" w:hAnsi="Times New Roman" w:cs="Times New Roman"/>
          <w:sz w:val="24"/>
          <w:szCs w:val="24"/>
        </w:rPr>
        <w:t xml:space="preserve"> usual tuition for their own children. Part-time employees are not eligible for this discount.</w:t>
      </w:r>
    </w:p>
    <w:p w14:paraId="6D26725D" w14:textId="77777777" w:rsidR="005A6FE3" w:rsidRPr="00B05B05" w:rsidRDefault="005A6FE3" w:rsidP="007B50C2">
      <w:pPr>
        <w:spacing w:after="0"/>
        <w:rPr>
          <w:rFonts w:ascii="Times New Roman" w:hAnsi="Times New Roman" w:cs="Times New Roman"/>
          <w:b/>
          <w:sz w:val="24"/>
          <w:szCs w:val="24"/>
        </w:rPr>
      </w:pPr>
    </w:p>
    <w:p w14:paraId="76FE3D83" w14:textId="77777777" w:rsidR="007B50C2" w:rsidRPr="00CD4887" w:rsidRDefault="007B50C2" w:rsidP="007B50C2">
      <w:pPr>
        <w:spacing w:after="0"/>
        <w:rPr>
          <w:rFonts w:ascii="Times New Roman" w:hAnsi="Times New Roman" w:cs="Times New Roman"/>
          <w:b/>
          <w:smallCaps/>
          <w:sz w:val="28"/>
          <w:szCs w:val="24"/>
        </w:rPr>
      </w:pPr>
      <w:r w:rsidRPr="00CD4887">
        <w:rPr>
          <w:rFonts w:ascii="Times New Roman" w:hAnsi="Times New Roman" w:cs="Times New Roman"/>
          <w:b/>
          <w:smallCaps/>
          <w:sz w:val="28"/>
          <w:szCs w:val="24"/>
        </w:rPr>
        <w:t>Additional Benefits</w:t>
      </w:r>
    </w:p>
    <w:p w14:paraId="128AC1CE" w14:textId="77777777" w:rsidR="007B50C2" w:rsidRPr="00B05B05" w:rsidRDefault="007B50C2" w:rsidP="007B50C2">
      <w:pPr>
        <w:spacing w:after="0"/>
        <w:rPr>
          <w:rFonts w:ascii="Times New Roman" w:hAnsi="Times New Roman" w:cs="Times New Roman"/>
          <w:sz w:val="24"/>
          <w:szCs w:val="24"/>
        </w:rPr>
      </w:pPr>
      <w:r w:rsidRPr="00B05B05">
        <w:rPr>
          <w:rFonts w:ascii="Times New Roman" w:hAnsi="Times New Roman" w:cs="Times New Roman"/>
          <w:sz w:val="24"/>
          <w:szCs w:val="24"/>
        </w:rPr>
        <w:t>We provide the ability to enroll in AFLAC and Thrivent Financial if desired.</w:t>
      </w:r>
    </w:p>
    <w:p w14:paraId="7039AF02" w14:textId="77777777" w:rsidR="005A6FE3" w:rsidRPr="00B05B05" w:rsidRDefault="005A6FE3" w:rsidP="007B50C2">
      <w:pPr>
        <w:spacing w:after="0"/>
        <w:rPr>
          <w:rFonts w:ascii="Times New Roman" w:hAnsi="Times New Roman" w:cs="Times New Roman"/>
          <w:sz w:val="24"/>
          <w:szCs w:val="24"/>
        </w:rPr>
      </w:pPr>
    </w:p>
    <w:p w14:paraId="6FFBE240" w14:textId="77777777" w:rsidR="00F807B8" w:rsidRPr="00B05B05" w:rsidRDefault="00F807B8" w:rsidP="007B50C2">
      <w:pPr>
        <w:spacing w:after="0"/>
        <w:rPr>
          <w:rFonts w:ascii="Times New Roman" w:hAnsi="Times New Roman" w:cs="Times New Roman"/>
          <w:sz w:val="24"/>
          <w:szCs w:val="24"/>
        </w:rPr>
      </w:pPr>
    </w:p>
    <w:p w14:paraId="2D239B46" w14:textId="142E706C" w:rsidR="009D3B9D" w:rsidRPr="00B05B05" w:rsidRDefault="005558B0" w:rsidP="007B50C2">
      <w:pPr>
        <w:spacing w:after="0"/>
        <w:rPr>
          <w:rFonts w:ascii="Times New Roman" w:hAnsi="Times New Roman" w:cs="Times New Roman"/>
          <w:b/>
          <w:sz w:val="28"/>
          <w:szCs w:val="28"/>
        </w:rPr>
      </w:pPr>
      <w:r>
        <w:rPr>
          <w:rFonts w:ascii="Times New Roman" w:hAnsi="Times New Roman" w:cs="Times New Roman"/>
          <w:b/>
          <w:sz w:val="28"/>
          <w:szCs w:val="28"/>
        </w:rPr>
        <w:t>LEAVES OF ABSENCE</w:t>
      </w:r>
    </w:p>
    <w:p w14:paraId="4A08A72B" w14:textId="77777777" w:rsidR="005A6FE3" w:rsidRPr="00B05B05" w:rsidRDefault="005A6FE3" w:rsidP="007B50C2">
      <w:pPr>
        <w:pStyle w:val="Subheading"/>
        <w:rPr>
          <w:rFonts w:eastAsiaTheme="minorHAnsi"/>
          <w:bCs w:val="0"/>
          <w:sz w:val="24"/>
          <w:szCs w:val="24"/>
        </w:rPr>
      </w:pPr>
    </w:p>
    <w:p w14:paraId="4901F530" w14:textId="77777777" w:rsidR="005132B2" w:rsidRPr="00CD4887" w:rsidRDefault="00C9204B" w:rsidP="007B50C2">
      <w:pPr>
        <w:pStyle w:val="Subheading"/>
        <w:rPr>
          <w:rFonts w:eastAsiaTheme="minorHAnsi"/>
          <w:bCs w:val="0"/>
          <w:smallCaps/>
          <w:sz w:val="28"/>
          <w:szCs w:val="24"/>
        </w:rPr>
      </w:pPr>
      <w:r w:rsidRPr="00CD4887">
        <w:rPr>
          <w:rFonts w:eastAsiaTheme="minorHAnsi"/>
          <w:bCs w:val="0"/>
          <w:smallCaps/>
          <w:sz w:val="28"/>
          <w:szCs w:val="24"/>
        </w:rPr>
        <w:t>Bereavement Leav</w:t>
      </w:r>
      <w:r w:rsidR="005132B2" w:rsidRPr="00CD4887">
        <w:rPr>
          <w:rFonts w:eastAsiaTheme="minorHAnsi"/>
          <w:bCs w:val="0"/>
          <w:smallCaps/>
          <w:sz w:val="28"/>
          <w:szCs w:val="24"/>
        </w:rPr>
        <w:t>e</w:t>
      </w:r>
    </w:p>
    <w:p w14:paraId="6B2800BC" w14:textId="77777777" w:rsidR="00C9204B" w:rsidRPr="00B05B05" w:rsidRDefault="00C9204B"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If a death occurs in an employee’s immediate family (spouse, parent, child, </w:t>
      </w:r>
      <w:proofErr w:type="gramStart"/>
      <w:r w:rsidRPr="00B05B05">
        <w:rPr>
          <w:rFonts w:ascii="Times New Roman" w:hAnsi="Times New Roman" w:cs="Times New Roman"/>
          <w:sz w:val="24"/>
          <w:szCs w:val="24"/>
        </w:rPr>
        <w:t>step-child</w:t>
      </w:r>
      <w:proofErr w:type="gramEnd"/>
      <w:r w:rsidRPr="00B05B05">
        <w:rPr>
          <w:rFonts w:ascii="Times New Roman" w:hAnsi="Times New Roman" w:cs="Times New Roman"/>
          <w:sz w:val="24"/>
          <w:szCs w:val="24"/>
        </w:rPr>
        <w:t xml:space="preserve">, sibling, grandparent, grandchild or mother/father-in-law,) </w:t>
      </w:r>
      <w:r w:rsidR="00735634" w:rsidRPr="00B05B05">
        <w:rPr>
          <w:rFonts w:ascii="Times New Roman" w:hAnsi="Times New Roman" w:cs="Times New Roman"/>
          <w:sz w:val="24"/>
          <w:szCs w:val="24"/>
        </w:rPr>
        <w:t xml:space="preserve">SLCC will pay </w:t>
      </w:r>
      <w:r w:rsidRPr="00B05B05">
        <w:rPr>
          <w:rFonts w:ascii="Times New Roman" w:hAnsi="Times New Roman" w:cs="Times New Roman"/>
          <w:sz w:val="24"/>
          <w:szCs w:val="24"/>
        </w:rPr>
        <w:t xml:space="preserve">up to three </w:t>
      </w:r>
      <w:r w:rsidR="00DC4D48" w:rsidRPr="00B05B05">
        <w:rPr>
          <w:rFonts w:ascii="Times New Roman" w:hAnsi="Times New Roman" w:cs="Times New Roman"/>
          <w:sz w:val="24"/>
          <w:szCs w:val="24"/>
        </w:rPr>
        <w:t>days for both</w:t>
      </w:r>
      <w:r w:rsidRPr="00B05B05">
        <w:rPr>
          <w:rFonts w:ascii="Times New Roman" w:hAnsi="Times New Roman" w:cs="Times New Roman"/>
          <w:sz w:val="24"/>
          <w:szCs w:val="24"/>
        </w:rPr>
        <w:t xml:space="preserve"> full-time and part-time employees</w:t>
      </w:r>
      <w:r w:rsidR="00DC4D48" w:rsidRPr="00B05B05">
        <w:rPr>
          <w:rFonts w:ascii="Times New Roman" w:hAnsi="Times New Roman" w:cs="Times New Roman"/>
          <w:sz w:val="24"/>
          <w:szCs w:val="24"/>
        </w:rPr>
        <w:t xml:space="preserve"> taking leave</w:t>
      </w:r>
      <w:r w:rsidR="00735634" w:rsidRPr="00B05B05">
        <w:rPr>
          <w:rFonts w:ascii="Times New Roman" w:hAnsi="Times New Roman" w:cs="Times New Roman"/>
          <w:sz w:val="24"/>
          <w:szCs w:val="24"/>
        </w:rPr>
        <w:t xml:space="preserve"> during regularly scheduled work days</w:t>
      </w:r>
      <w:r w:rsidRPr="00B05B05">
        <w:rPr>
          <w:rFonts w:ascii="Times New Roman" w:hAnsi="Times New Roman" w:cs="Times New Roman"/>
          <w:sz w:val="24"/>
          <w:szCs w:val="24"/>
        </w:rPr>
        <w:t>.</w:t>
      </w:r>
    </w:p>
    <w:p w14:paraId="78B12561" w14:textId="77777777" w:rsidR="005A6FE3" w:rsidRPr="00B05B05" w:rsidRDefault="005A6FE3" w:rsidP="007B50C2">
      <w:pPr>
        <w:spacing w:after="0"/>
        <w:rPr>
          <w:rFonts w:ascii="Times New Roman" w:hAnsi="Times New Roman" w:cs="Times New Roman"/>
          <w:sz w:val="16"/>
          <w:szCs w:val="16"/>
        </w:rPr>
      </w:pPr>
    </w:p>
    <w:p w14:paraId="3EF3E875" w14:textId="77777777" w:rsidR="00C9204B" w:rsidRPr="00B05B05" w:rsidRDefault="00DC4D48" w:rsidP="007B50C2">
      <w:pPr>
        <w:spacing w:after="0"/>
        <w:rPr>
          <w:rFonts w:ascii="Times New Roman" w:hAnsi="Times New Roman" w:cs="Times New Roman"/>
          <w:sz w:val="24"/>
          <w:szCs w:val="24"/>
        </w:rPr>
      </w:pPr>
      <w:r w:rsidRPr="00B05B05">
        <w:rPr>
          <w:rFonts w:ascii="Times New Roman" w:hAnsi="Times New Roman" w:cs="Times New Roman"/>
          <w:sz w:val="24"/>
          <w:szCs w:val="24"/>
        </w:rPr>
        <w:t>If a</w:t>
      </w:r>
      <w:r w:rsidR="00C9204B" w:rsidRPr="00B05B05">
        <w:rPr>
          <w:rFonts w:ascii="Times New Roman" w:hAnsi="Times New Roman" w:cs="Times New Roman"/>
          <w:sz w:val="24"/>
          <w:szCs w:val="24"/>
        </w:rPr>
        <w:t xml:space="preserve">dditional days off </w:t>
      </w:r>
      <w:r w:rsidRPr="00B05B05">
        <w:rPr>
          <w:rFonts w:ascii="Times New Roman" w:hAnsi="Times New Roman" w:cs="Times New Roman"/>
          <w:sz w:val="24"/>
          <w:szCs w:val="24"/>
        </w:rPr>
        <w:t>are</w:t>
      </w:r>
      <w:r w:rsidR="00C9204B" w:rsidRPr="00B05B05">
        <w:rPr>
          <w:rFonts w:ascii="Times New Roman" w:hAnsi="Times New Roman" w:cs="Times New Roman"/>
          <w:sz w:val="24"/>
          <w:szCs w:val="24"/>
        </w:rPr>
        <w:t xml:space="preserve"> needed </w:t>
      </w:r>
      <w:r w:rsidRPr="00B05B05">
        <w:rPr>
          <w:rFonts w:ascii="Times New Roman" w:hAnsi="Times New Roman" w:cs="Times New Roman"/>
          <w:sz w:val="24"/>
          <w:szCs w:val="24"/>
        </w:rPr>
        <w:t>due to the situation</w:t>
      </w:r>
      <w:r w:rsidR="00C9204B" w:rsidRPr="00B05B05">
        <w:rPr>
          <w:rFonts w:ascii="Times New Roman" w:hAnsi="Times New Roman" w:cs="Times New Roman"/>
          <w:sz w:val="24"/>
          <w:szCs w:val="24"/>
        </w:rPr>
        <w:t xml:space="preserve">, employees </w:t>
      </w:r>
      <w:r w:rsidRPr="00B05B05">
        <w:rPr>
          <w:rFonts w:ascii="Times New Roman" w:hAnsi="Times New Roman" w:cs="Times New Roman"/>
          <w:sz w:val="24"/>
          <w:szCs w:val="24"/>
        </w:rPr>
        <w:t>may</w:t>
      </w:r>
      <w:r w:rsidR="00C9204B" w:rsidRPr="00B05B05">
        <w:rPr>
          <w:rFonts w:ascii="Times New Roman" w:hAnsi="Times New Roman" w:cs="Times New Roman"/>
          <w:sz w:val="24"/>
          <w:szCs w:val="24"/>
        </w:rPr>
        <w:t xml:space="preserve"> use their </w:t>
      </w:r>
      <w:r w:rsidR="008C6B36" w:rsidRPr="00B05B05">
        <w:rPr>
          <w:rFonts w:ascii="Times New Roman" w:hAnsi="Times New Roman" w:cs="Times New Roman"/>
          <w:sz w:val="24"/>
          <w:szCs w:val="24"/>
        </w:rPr>
        <w:t>available PTO;</w:t>
      </w:r>
      <w:r w:rsidR="00C9204B" w:rsidRPr="00B05B05">
        <w:rPr>
          <w:rFonts w:ascii="Times New Roman" w:hAnsi="Times New Roman" w:cs="Times New Roman"/>
          <w:sz w:val="24"/>
          <w:szCs w:val="24"/>
        </w:rPr>
        <w:t xml:space="preserve"> if none </w:t>
      </w:r>
      <w:r w:rsidR="008C6B36" w:rsidRPr="00B05B05">
        <w:rPr>
          <w:rFonts w:ascii="Times New Roman" w:hAnsi="Times New Roman" w:cs="Times New Roman"/>
          <w:sz w:val="24"/>
          <w:szCs w:val="24"/>
        </w:rPr>
        <w:t>is</w:t>
      </w:r>
      <w:r w:rsidR="00C9204B" w:rsidRPr="00B05B05">
        <w:rPr>
          <w:rFonts w:ascii="Times New Roman" w:hAnsi="Times New Roman" w:cs="Times New Roman"/>
          <w:sz w:val="24"/>
          <w:szCs w:val="24"/>
        </w:rPr>
        <w:t xml:space="preserve"> available, the employee may request time off without pay.</w:t>
      </w:r>
    </w:p>
    <w:p w14:paraId="2E29B1D6" w14:textId="77777777" w:rsidR="005A6FE3" w:rsidRPr="00B05B05" w:rsidRDefault="005A6FE3" w:rsidP="007B50C2">
      <w:pPr>
        <w:spacing w:after="0"/>
        <w:rPr>
          <w:rFonts w:ascii="Times New Roman" w:hAnsi="Times New Roman" w:cs="Times New Roman"/>
          <w:sz w:val="24"/>
          <w:szCs w:val="24"/>
        </w:rPr>
      </w:pPr>
    </w:p>
    <w:p w14:paraId="109836B6" w14:textId="12C4CF20" w:rsidR="00943FA0" w:rsidRPr="00CD4887" w:rsidRDefault="005558B0" w:rsidP="007B50C2">
      <w:pPr>
        <w:pStyle w:val="Subheading"/>
        <w:rPr>
          <w:rFonts w:eastAsiaTheme="minorHAnsi"/>
          <w:bCs w:val="0"/>
          <w:smallCaps/>
          <w:sz w:val="28"/>
          <w:szCs w:val="24"/>
        </w:rPr>
      </w:pPr>
      <w:bookmarkStart w:id="35" w:name="_Toc199923722"/>
      <w:r w:rsidRPr="00CD4887">
        <w:rPr>
          <w:rFonts w:eastAsiaTheme="minorHAnsi"/>
          <w:bCs w:val="0"/>
          <w:smallCaps/>
          <w:sz w:val="28"/>
          <w:szCs w:val="24"/>
        </w:rPr>
        <w:t>Jury Duty</w:t>
      </w:r>
      <w:bookmarkEnd w:id="35"/>
      <w:r w:rsidR="008625E5" w:rsidRPr="00CD4887">
        <w:rPr>
          <w:rFonts w:eastAsiaTheme="minorHAnsi"/>
          <w:bCs w:val="0"/>
          <w:smallCaps/>
          <w:sz w:val="28"/>
          <w:szCs w:val="24"/>
        </w:rPr>
        <w:fldChar w:fldCharType="begin"/>
      </w:r>
      <w:r w:rsidR="00943FA0" w:rsidRPr="00CD4887">
        <w:rPr>
          <w:rFonts w:eastAsiaTheme="minorHAnsi"/>
          <w:bCs w:val="0"/>
          <w:smallCaps/>
          <w:sz w:val="28"/>
          <w:szCs w:val="24"/>
        </w:rPr>
        <w:instrText xml:space="preserve"> XE "Leave of Absence:Civic Duty" </w:instrText>
      </w:r>
      <w:r w:rsidR="008625E5" w:rsidRPr="00CD4887">
        <w:rPr>
          <w:rFonts w:eastAsiaTheme="minorHAnsi"/>
          <w:bCs w:val="0"/>
          <w:smallCaps/>
          <w:sz w:val="28"/>
          <w:szCs w:val="24"/>
        </w:rPr>
        <w:fldChar w:fldCharType="end"/>
      </w:r>
    </w:p>
    <w:p w14:paraId="1A69A399" w14:textId="77777777" w:rsidR="001322C1" w:rsidRPr="00B05B05" w:rsidRDefault="001322C1" w:rsidP="005558B0">
      <w:pPr>
        <w:spacing w:after="0"/>
        <w:rPr>
          <w:rFonts w:ascii="Times New Roman" w:hAnsi="Times New Roman" w:cs="Times New Roman"/>
          <w:sz w:val="24"/>
          <w:szCs w:val="24"/>
        </w:rPr>
      </w:pPr>
      <w:r w:rsidRPr="00B05B05">
        <w:rPr>
          <w:rFonts w:ascii="Times New Roman" w:hAnsi="Times New Roman" w:cs="Times New Roman"/>
          <w:sz w:val="24"/>
          <w:szCs w:val="24"/>
        </w:rPr>
        <w:t xml:space="preserve">We encourage employees to meet their civic responsibility when called for jury duty.  A copy of the summons for jury duty must be presented to </w:t>
      </w:r>
      <w:r w:rsidR="008012C7" w:rsidRPr="00B05B05">
        <w:rPr>
          <w:rFonts w:ascii="Times New Roman" w:hAnsi="Times New Roman" w:cs="Times New Roman"/>
          <w:sz w:val="24"/>
          <w:szCs w:val="24"/>
        </w:rPr>
        <w:t>t</w:t>
      </w:r>
      <w:r w:rsidR="00ED3EBA" w:rsidRPr="00B05B05">
        <w:rPr>
          <w:rFonts w:ascii="Times New Roman" w:hAnsi="Times New Roman" w:cs="Times New Roman"/>
          <w:sz w:val="24"/>
          <w:szCs w:val="24"/>
        </w:rPr>
        <w:t>he SLCC Director</w:t>
      </w:r>
      <w:r w:rsidRPr="00B05B05">
        <w:rPr>
          <w:rFonts w:ascii="Times New Roman" w:hAnsi="Times New Roman" w:cs="Times New Roman"/>
          <w:sz w:val="24"/>
          <w:szCs w:val="24"/>
        </w:rPr>
        <w:t>.</w:t>
      </w:r>
    </w:p>
    <w:p w14:paraId="61B5E970" w14:textId="77777777" w:rsidR="0058480F" w:rsidRPr="00B05B05" w:rsidRDefault="0058480F" w:rsidP="005558B0">
      <w:pPr>
        <w:spacing w:after="0"/>
        <w:rPr>
          <w:rFonts w:ascii="Times New Roman" w:hAnsi="Times New Roman" w:cs="Times New Roman"/>
          <w:sz w:val="24"/>
          <w:szCs w:val="24"/>
        </w:rPr>
      </w:pPr>
    </w:p>
    <w:p w14:paraId="1AC96B1F" w14:textId="77777777" w:rsidR="00574B6B" w:rsidRPr="00B05B05" w:rsidRDefault="001322C1" w:rsidP="005558B0">
      <w:pPr>
        <w:spacing w:after="0"/>
        <w:rPr>
          <w:rFonts w:ascii="Times New Roman" w:hAnsi="Times New Roman" w:cs="Times New Roman"/>
          <w:sz w:val="24"/>
          <w:szCs w:val="24"/>
        </w:rPr>
      </w:pPr>
      <w:r w:rsidRPr="00B05B05">
        <w:rPr>
          <w:rFonts w:ascii="Times New Roman" w:hAnsi="Times New Roman" w:cs="Times New Roman"/>
          <w:sz w:val="24"/>
          <w:szCs w:val="24"/>
        </w:rPr>
        <w:t xml:space="preserve">SLCC will grant full pay up to $50.00 per day for the first three days of jury duty for employees regularly scheduled to work and who are nonexempt. </w:t>
      </w:r>
      <w:r w:rsidR="001F7CB8" w:rsidRPr="00B05B05">
        <w:rPr>
          <w:rFonts w:ascii="Times New Roman" w:hAnsi="Times New Roman" w:cs="Times New Roman"/>
          <w:sz w:val="24"/>
          <w:szCs w:val="24"/>
        </w:rPr>
        <w:t xml:space="preserve">Substitutes and temporary employees are not eligible for jury duty pay. </w:t>
      </w:r>
      <w:r w:rsidRPr="00B05B05">
        <w:rPr>
          <w:rFonts w:ascii="Times New Roman" w:hAnsi="Times New Roman" w:cs="Times New Roman"/>
          <w:sz w:val="24"/>
          <w:szCs w:val="24"/>
        </w:rPr>
        <w:t xml:space="preserve">Jury duty beyond three days is without pay from SLCC for nonexempt </w:t>
      </w:r>
      <w:r w:rsidRPr="00B05B05">
        <w:rPr>
          <w:rFonts w:ascii="Times New Roman" w:hAnsi="Times New Roman" w:cs="Times New Roman"/>
          <w:sz w:val="24"/>
          <w:szCs w:val="24"/>
        </w:rPr>
        <w:lastRenderedPageBreak/>
        <w:t xml:space="preserve">employees. However, beginning with the fourth day and thereafter, the juror is paid by the State of Colorado for state, district, or county courts.  </w:t>
      </w:r>
      <w:r w:rsidR="00307EBC" w:rsidRPr="00B05B05">
        <w:rPr>
          <w:rFonts w:ascii="Times New Roman" w:hAnsi="Times New Roman" w:cs="Times New Roman"/>
          <w:sz w:val="24"/>
          <w:szCs w:val="24"/>
        </w:rPr>
        <w:t xml:space="preserve">The employee is asked to contact </w:t>
      </w:r>
      <w:r w:rsidR="008012C7" w:rsidRPr="00B05B05">
        <w:rPr>
          <w:rFonts w:ascii="Times New Roman" w:hAnsi="Times New Roman" w:cs="Times New Roman"/>
          <w:sz w:val="24"/>
          <w:szCs w:val="24"/>
        </w:rPr>
        <w:t>t</w:t>
      </w:r>
      <w:r w:rsidR="00ED3EBA" w:rsidRPr="00B05B05">
        <w:rPr>
          <w:rFonts w:ascii="Times New Roman" w:hAnsi="Times New Roman" w:cs="Times New Roman"/>
          <w:sz w:val="24"/>
          <w:szCs w:val="24"/>
        </w:rPr>
        <w:t>he SLCC Director</w:t>
      </w:r>
      <w:r w:rsidR="00307EBC" w:rsidRPr="00B05B05">
        <w:rPr>
          <w:rFonts w:ascii="Times New Roman" w:hAnsi="Times New Roman" w:cs="Times New Roman"/>
          <w:sz w:val="24"/>
          <w:szCs w:val="24"/>
        </w:rPr>
        <w:t xml:space="preserve"> daily when jury duty is completed. The </w:t>
      </w:r>
      <w:r w:rsidR="008012C7" w:rsidRPr="00B05B05">
        <w:rPr>
          <w:rFonts w:ascii="Times New Roman" w:hAnsi="Times New Roman" w:cs="Times New Roman"/>
          <w:sz w:val="24"/>
          <w:szCs w:val="24"/>
        </w:rPr>
        <w:t>SLCC</w:t>
      </w:r>
      <w:r w:rsidR="008B6A6D" w:rsidRPr="00B05B05">
        <w:rPr>
          <w:rFonts w:ascii="Times New Roman" w:hAnsi="Times New Roman" w:cs="Times New Roman"/>
          <w:sz w:val="24"/>
          <w:szCs w:val="24"/>
        </w:rPr>
        <w:t xml:space="preserve"> </w:t>
      </w:r>
      <w:r w:rsidR="001F7CB8" w:rsidRPr="00B05B05">
        <w:rPr>
          <w:rFonts w:ascii="Times New Roman" w:hAnsi="Times New Roman" w:cs="Times New Roman"/>
          <w:sz w:val="24"/>
          <w:szCs w:val="24"/>
        </w:rPr>
        <w:t>Director</w:t>
      </w:r>
      <w:r w:rsidR="00307EBC" w:rsidRPr="00B05B05">
        <w:rPr>
          <w:rFonts w:ascii="Times New Roman" w:hAnsi="Times New Roman" w:cs="Times New Roman"/>
          <w:sz w:val="24"/>
          <w:szCs w:val="24"/>
        </w:rPr>
        <w:t xml:space="preserve"> may require that </w:t>
      </w:r>
      <w:r w:rsidR="001F7CB8" w:rsidRPr="00B05B05">
        <w:rPr>
          <w:rFonts w:ascii="Times New Roman" w:hAnsi="Times New Roman" w:cs="Times New Roman"/>
          <w:sz w:val="24"/>
          <w:szCs w:val="24"/>
        </w:rPr>
        <w:t>the employee</w:t>
      </w:r>
      <w:r w:rsidR="00307EBC" w:rsidRPr="00B05B05">
        <w:rPr>
          <w:rFonts w:ascii="Times New Roman" w:hAnsi="Times New Roman" w:cs="Times New Roman"/>
          <w:sz w:val="24"/>
          <w:szCs w:val="24"/>
        </w:rPr>
        <w:t xml:space="preserve"> return</w:t>
      </w:r>
      <w:r w:rsidR="001F7CB8" w:rsidRPr="00B05B05">
        <w:rPr>
          <w:rFonts w:ascii="Times New Roman" w:hAnsi="Times New Roman" w:cs="Times New Roman"/>
          <w:sz w:val="24"/>
          <w:szCs w:val="24"/>
        </w:rPr>
        <w:t>s</w:t>
      </w:r>
      <w:r w:rsidR="00307EBC" w:rsidRPr="00B05B05">
        <w:rPr>
          <w:rFonts w:ascii="Times New Roman" w:hAnsi="Times New Roman" w:cs="Times New Roman"/>
          <w:sz w:val="24"/>
          <w:szCs w:val="24"/>
        </w:rPr>
        <w:t xml:space="preserve"> to work if needed</w:t>
      </w:r>
      <w:r w:rsidR="001F7CB8" w:rsidRPr="00B05B05">
        <w:rPr>
          <w:rFonts w:ascii="Times New Roman" w:hAnsi="Times New Roman" w:cs="Times New Roman"/>
          <w:sz w:val="24"/>
          <w:szCs w:val="24"/>
        </w:rPr>
        <w:t>.</w:t>
      </w:r>
    </w:p>
    <w:p w14:paraId="3C1F3A49" w14:textId="77777777" w:rsidR="005A6FE3" w:rsidRPr="00B05B05" w:rsidRDefault="005A6FE3" w:rsidP="007B50C2">
      <w:pPr>
        <w:spacing w:after="0"/>
        <w:ind w:left="360"/>
        <w:rPr>
          <w:rFonts w:ascii="Times New Roman" w:hAnsi="Times New Roman" w:cs="Times New Roman"/>
          <w:sz w:val="24"/>
          <w:szCs w:val="24"/>
        </w:rPr>
      </w:pPr>
    </w:p>
    <w:p w14:paraId="150BDAF0" w14:textId="77777777" w:rsidR="00943FA0" w:rsidRPr="00CD4887" w:rsidRDefault="00943FA0" w:rsidP="007B50C2">
      <w:pPr>
        <w:pStyle w:val="Subheading"/>
        <w:rPr>
          <w:rFonts w:eastAsiaTheme="minorHAnsi"/>
          <w:bCs w:val="0"/>
          <w:smallCaps/>
          <w:sz w:val="28"/>
          <w:szCs w:val="24"/>
        </w:rPr>
      </w:pPr>
      <w:bookmarkStart w:id="36" w:name="_Toc460999275"/>
      <w:bookmarkStart w:id="37" w:name="_Toc199923726"/>
      <w:bookmarkStart w:id="38" w:name="_Toc196189722"/>
      <w:bookmarkStart w:id="39" w:name="_Toc196128696"/>
      <w:r w:rsidRPr="00CD4887">
        <w:rPr>
          <w:rFonts w:eastAsiaTheme="minorHAnsi"/>
          <w:bCs w:val="0"/>
          <w:smallCaps/>
          <w:sz w:val="28"/>
          <w:szCs w:val="24"/>
        </w:rPr>
        <w:t>Military Leave</w:t>
      </w:r>
      <w:bookmarkEnd w:id="36"/>
      <w:bookmarkEnd w:id="37"/>
      <w:bookmarkEnd w:id="38"/>
      <w:bookmarkEnd w:id="39"/>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"Military Leave" </w:instrText>
      </w:r>
      <w:r w:rsidR="008625E5" w:rsidRPr="00CD4887">
        <w:rPr>
          <w:rFonts w:eastAsiaTheme="minorHAnsi"/>
          <w:bCs w:val="0"/>
          <w:smallCaps/>
          <w:sz w:val="28"/>
          <w:szCs w:val="24"/>
        </w:rPr>
        <w:fldChar w:fldCharType="end"/>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"Leave of Absence:Military" </w:instrText>
      </w:r>
      <w:r w:rsidR="008625E5" w:rsidRPr="00CD4887">
        <w:rPr>
          <w:rFonts w:eastAsiaTheme="minorHAnsi"/>
          <w:bCs w:val="0"/>
          <w:smallCaps/>
          <w:sz w:val="28"/>
          <w:szCs w:val="24"/>
        </w:rPr>
        <w:fldChar w:fldCharType="end"/>
      </w:r>
    </w:p>
    <w:p w14:paraId="02DAE98E" w14:textId="77777777" w:rsidR="00943FA0" w:rsidRPr="00B05B05" w:rsidRDefault="003C0902"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943FA0" w:rsidRPr="00B05B05">
        <w:rPr>
          <w:rFonts w:ascii="Times New Roman" w:hAnsi="Times New Roman" w:cs="Times New Roman"/>
          <w:sz w:val="24"/>
          <w:szCs w:val="24"/>
        </w:rPr>
        <w:t xml:space="preserve"> will grant a military leave of absence if you are absent from work because you are serving in the U.S. uniformed services in accordance with the Uniformed Services Employment and Reemployment Rights Act (USERRA). You must give </w:t>
      </w:r>
      <w:r w:rsidR="001F7CB8" w:rsidRPr="00B05B05">
        <w:rPr>
          <w:rFonts w:ascii="Times New Roman" w:hAnsi="Times New Roman" w:cs="Times New Roman"/>
          <w:sz w:val="24"/>
          <w:szCs w:val="24"/>
        </w:rPr>
        <w:t>the Director</w:t>
      </w:r>
      <w:r w:rsidR="00943FA0" w:rsidRPr="00B05B05">
        <w:rPr>
          <w:rFonts w:ascii="Times New Roman" w:hAnsi="Times New Roman" w:cs="Times New Roman"/>
          <w:sz w:val="24"/>
          <w:szCs w:val="24"/>
        </w:rPr>
        <w:t xml:space="preserve"> advance</w:t>
      </w:r>
      <w:r w:rsidR="001926F5" w:rsidRPr="00B05B05">
        <w:rPr>
          <w:rFonts w:ascii="Times New Roman" w:hAnsi="Times New Roman" w:cs="Times New Roman"/>
          <w:sz w:val="24"/>
          <w:szCs w:val="24"/>
        </w:rPr>
        <w:t>d</w:t>
      </w:r>
      <w:r w:rsidR="00943FA0" w:rsidRPr="00B05B05">
        <w:rPr>
          <w:rFonts w:ascii="Times New Roman" w:hAnsi="Times New Roman" w:cs="Times New Roman"/>
          <w:sz w:val="24"/>
          <w:szCs w:val="24"/>
        </w:rPr>
        <w:t xml:space="preserve"> notice of upcoming military service, unless military necessity prevents advance </w:t>
      </w:r>
      <w:proofErr w:type="gramStart"/>
      <w:r w:rsidR="00943FA0" w:rsidRPr="00B05B05">
        <w:rPr>
          <w:rFonts w:ascii="Times New Roman" w:hAnsi="Times New Roman" w:cs="Times New Roman"/>
          <w:sz w:val="24"/>
          <w:szCs w:val="24"/>
        </w:rPr>
        <w:t>notice</w:t>
      </w:r>
      <w:proofErr w:type="gramEnd"/>
      <w:r w:rsidR="00943FA0" w:rsidRPr="00B05B05">
        <w:rPr>
          <w:rFonts w:ascii="Times New Roman" w:hAnsi="Times New Roman" w:cs="Times New Roman"/>
          <w:sz w:val="24"/>
          <w:szCs w:val="24"/>
        </w:rPr>
        <w:t xml:space="preserve"> or it is otherwise impossible or unreasonable.</w:t>
      </w:r>
    </w:p>
    <w:p w14:paraId="233EA130" w14:textId="77777777" w:rsidR="005A6FE3" w:rsidRPr="00B05B05" w:rsidRDefault="005A6FE3" w:rsidP="007B50C2">
      <w:pPr>
        <w:spacing w:after="0"/>
        <w:rPr>
          <w:rFonts w:ascii="Times New Roman" w:hAnsi="Times New Roman" w:cs="Times New Roman"/>
          <w:sz w:val="16"/>
          <w:szCs w:val="16"/>
        </w:rPr>
      </w:pPr>
    </w:p>
    <w:p w14:paraId="34BA758C" w14:textId="77777777" w:rsidR="00943FA0" w:rsidRPr="00B05B05" w:rsidRDefault="00943FA0"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You will not be paid for military leave. However, you may use any available accrued </w:t>
      </w:r>
      <w:r w:rsidR="008C6B36" w:rsidRPr="00B05B05">
        <w:rPr>
          <w:rFonts w:ascii="Times New Roman" w:hAnsi="Times New Roman" w:cs="Times New Roman"/>
          <w:sz w:val="24"/>
          <w:szCs w:val="24"/>
        </w:rPr>
        <w:t>PTO</w:t>
      </w:r>
      <w:r w:rsidRPr="00B05B05">
        <w:rPr>
          <w:rFonts w:ascii="Times New Roman" w:hAnsi="Times New Roman" w:cs="Times New Roman"/>
          <w:sz w:val="24"/>
          <w:szCs w:val="24"/>
        </w:rPr>
        <w:t xml:space="preserve"> to help pay for the leave. </w:t>
      </w:r>
    </w:p>
    <w:p w14:paraId="703C54CC" w14:textId="77777777" w:rsidR="005A6FE3" w:rsidRPr="00B05B05" w:rsidRDefault="005A6FE3" w:rsidP="007B50C2">
      <w:pPr>
        <w:spacing w:after="0"/>
        <w:rPr>
          <w:rFonts w:ascii="Times New Roman" w:hAnsi="Times New Roman" w:cs="Times New Roman"/>
          <w:sz w:val="16"/>
          <w:szCs w:val="16"/>
        </w:rPr>
      </w:pPr>
    </w:p>
    <w:p w14:paraId="558E0740" w14:textId="77777777" w:rsidR="00943FA0" w:rsidRPr="00B05B05" w:rsidRDefault="00943FA0" w:rsidP="007B50C2">
      <w:pPr>
        <w:spacing w:after="0"/>
        <w:rPr>
          <w:rFonts w:ascii="Times New Roman" w:hAnsi="Times New Roman" w:cs="Times New Roman"/>
          <w:sz w:val="24"/>
          <w:szCs w:val="24"/>
        </w:rPr>
      </w:pPr>
      <w:r w:rsidRPr="00B05B05">
        <w:rPr>
          <w:rFonts w:ascii="Times New Roman" w:hAnsi="Times New Roman" w:cs="Times New Roman"/>
          <w:sz w:val="24"/>
          <w:szCs w:val="24"/>
        </w:rPr>
        <w:t>If you are on military leave for up to 30 days, you must return to work on the first regularly scheduled work period after your service ends (allowing for reasonable travel time). If you are on military leave for more than 30 days, you must apply for reinstatement in accordance with USERRA and applicable state laws.</w:t>
      </w:r>
    </w:p>
    <w:p w14:paraId="44B906E1" w14:textId="77777777" w:rsidR="005A6FE3" w:rsidRPr="00B05B05" w:rsidRDefault="005A6FE3" w:rsidP="007B50C2">
      <w:pPr>
        <w:spacing w:after="0"/>
        <w:rPr>
          <w:rFonts w:ascii="Times New Roman" w:hAnsi="Times New Roman" w:cs="Times New Roman"/>
          <w:sz w:val="16"/>
          <w:szCs w:val="16"/>
        </w:rPr>
      </w:pPr>
    </w:p>
    <w:p w14:paraId="0949BD68" w14:textId="77777777" w:rsidR="00943FA0" w:rsidRPr="00B05B05" w:rsidRDefault="00943FA0"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When you return from military leave (depending on the length of your military service in accordance with USERRA), you will be placed either in the position you would have attained if you had stayed continuously employed or in a comparable position. </w:t>
      </w:r>
      <w:proofErr w:type="gramStart"/>
      <w:r w:rsidRPr="00B05B05">
        <w:rPr>
          <w:rFonts w:ascii="Times New Roman" w:hAnsi="Times New Roman" w:cs="Times New Roman"/>
          <w:sz w:val="24"/>
          <w:szCs w:val="24"/>
        </w:rPr>
        <w:t>For the purpose of</w:t>
      </w:r>
      <w:proofErr w:type="gramEnd"/>
      <w:r w:rsidRPr="00B05B05">
        <w:rPr>
          <w:rFonts w:ascii="Times New Roman" w:hAnsi="Times New Roman" w:cs="Times New Roman"/>
          <w:sz w:val="24"/>
          <w:szCs w:val="24"/>
        </w:rPr>
        <w:t xml:space="preserve"> determining benefits that are based on length of service, you will be treated as if you had been continuously employed.</w:t>
      </w:r>
    </w:p>
    <w:p w14:paraId="6CF4062F" w14:textId="77777777" w:rsidR="005A6FE3" w:rsidRPr="00B05B05" w:rsidRDefault="005A6FE3" w:rsidP="007B50C2">
      <w:pPr>
        <w:spacing w:after="0"/>
        <w:rPr>
          <w:rFonts w:ascii="Times New Roman" w:hAnsi="Times New Roman" w:cs="Times New Roman"/>
          <w:sz w:val="16"/>
          <w:szCs w:val="16"/>
        </w:rPr>
      </w:pPr>
    </w:p>
    <w:p w14:paraId="689E3D3F" w14:textId="77777777" w:rsidR="00C9204B" w:rsidRPr="00B05B05" w:rsidRDefault="00943FA0"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If you have questions about military leave, contact </w:t>
      </w:r>
      <w:r w:rsidR="003C0902" w:rsidRPr="00B05B05">
        <w:rPr>
          <w:rFonts w:ascii="Times New Roman" w:hAnsi="Times New Roman" w:cs="Times New Roman"/>
          <w:sz w:val="24"/>
          <w:szCs w:val="24"/>
        </w:rPr>
        <w:t>the SLCC Director</w:t>
      </w:r>
      <w:r w:rsidRPr="00B05B05">
        <w:rPr>
          <w:rFonts w:ascii="Times New Roman" w:hAnsi="Times New Roman" w:cs="Times New Roman"/>
          <w:sz w:val="24"/>
          <w:szCs w:val="24"/>
        </w:rPr>
        <w:t xml:space="preserve"> for more information.</w:t>
      </w:r>
    </w:p>
    <w:p w14:paraId="19A0839D" w14:textId="77777777" w:rsidR="005A6FE3" w:rsidRPr="00B05B05" w:rsidRDefault="005A6FE3" w:rsidP="007B50C2">
      <w:pPr>
        <w:spacing w:after="0"/>
        <w:rPr>
          <w:rFonts w:ascii="Times New Roman" w:hAnsi="Times New Roman" w:cs="Times New Roman"/>
          <w:sz w:val="24"/>
          <w:szCs w:val="24"/>
        </w:rPr>
      </w:pPr>
    </w:p>
    <w:p w14:paraId="3DE5DCD3" w14:textId="77777777" w:rsidR="005A6FE3" w:rsidRPr="00B05B05" w:rsidRDefault="005A6FE3" w:rsidP="007B50C2">
      <w:pPr>
        <w:spacing w:after="0"/>
        <w:rPr>
          <w:rFonts w:ascii="Times New Roman" w:hAnsi="Times New Roman" w:cs="Times New Roman"/>
          <w:sz w:val="24"/>
          <w:szCs w:val="24"/>
        </w:rPr>
      </w:pPr>
    </w:p>
    <w:p w14:paraId="36556CBC" w14:textId="751DAA0E" w:rsidR="00C9204B" w:rsidRPr="00B05B05" w:rsidRDefault="005558B0" w:rsidP="007B50C2">
      <w:pPr>
        <w:spacing w:after="0"/>
        <w:rPr>
          <w:rFonts w:ascii="Times New Roman" w:hAnsi="Times New Roman" w:cs="Times New Roman"/>
          <w:b/>
          <w:sz w:val="28"/>
          <w:szCs w:val="28"/>
        </w:rPr>
      </w:pPr>
      <w:r>
        <w:rPr>
          <w:rFonts w:ascii="Times New Roman" w:hAnsi="Times New Roman" w:cs="Times New Roman"/>
          <w:b/>
          <w:sz w:val="28"/>
          <w:szCs w:val="28"/>
        </w:rPr>
        <w:t>PERFORMANCE EXPECTATIONS</w:t>
      </w:r>
    </w:p>
    <w:p w14:paraId="06393939" w14:textId="77777777" w:rsidR="005A6FE3" w:rsidRPr="00B05B05" w:rsidRDefault="005A6FE3" w:rsidP="007B50C2">
      <w:pPr>
        <w:pStyle w:val="Subheading"/>
        <w:rPr>
          <w:rFonts w:eastAsiaTheme="minorHAnsi"/>
          <w:bCs w:val="0"/>
          <w:sz w:val="24"/>
          <w:szCs w:val="24"/>
        </w:rPr>
      </w:pPr>
    </w:p>
    <w:p w14:paraId="5C54F9C6" w14:textId="77777777" w:rsidR="003C0902" w:rsidRPr="00CD4887" w:rsidRDefault="001926F5" w:rsidP="007B50C2">
      <w:pPr>
        <w:pStyle w:val="Subheading"/>
        <w:rPr>
          <w:rFonts w:eastAsiaTheme="minorHAnsi"/>
          <w:bCs w:val="0"/>
          <w:smallCaps/>
          <w:sz w:val="28"/>
          <w:szCs w:val="24"/>
        </w:rPr>
      </w:pPr>
      <w:r w:rsidRPr="00CD4887">
        <w:rPr>
          <w:rFonts w:eastAsiaTheme="minorHAnsi"/>
          <w:bCs w:val="0"/>
          <w:smallCaps/>
          <w:sz w:val="28"/>
          <w:szCs w:val="24"/>
        </w:rPr>
        <w:t>Orientation</w:t>
      </w:r>
    </w:p>
    <w:p w14:paraId="42FF185E" w14:textId="77777777" w:rsidR="00A85BAD" w:rsidRPr="00B05B05" w:rsidRDefault="00A85BAD" w:rsidP="007B50C2">
      <w:pPr>
        <w:spacing w:after="0"/>
        <w:rPr>
          <w:rFonts w:ascii="Times New Roman" w:hAnsi="Times New Roman" w:cs="Times New Roman"/>
          <w:sz w:val="24"/>
          <w:szCs w:val="24"/>
        </w:rPr>
      </w:pPr>
      <w:r w:rsidRPr="00B05B05">
        <w:rPr>
          <w:rFonts w:ascii="Times New Roman" w:hAnsi="Times New Roman" w:cs="Times New Roman"/>
          <w:sz w:val="24"/>
          <w:szCs w:val="24"/>
        </w:rPr>
        <w:t>All employee</w:t>
      </w:r>
      <w:r w:rsidR="007E154C" w:rsidRPr="00B05B05">
        <w:rPr>
          <w:rFonts w:ascii="Times New Roman" w:hAnsi="Times New Roman" w:cs="Times New Roman"/>
          <w:sz w:val="24"/>
          <w:szCs w:val="24"/>
        </w:rPr>
        <w:t>s</w:t>
      </w:r>
      <w:r w:rsidRPr="00B05B05">
        <w:rPr>
          <w:rFonts w:ascii="Times New Roman" w:hAnsi="Times New Roman" w:cs="Times New Roman"/>
          <w:sz w:val="24"/>
          <w:szCs w:val="24"/>
        </w:rPr>
        <w:t xml:space="preserve"> must </w:t>
      </w:r>
      <w:r w:rsidR="00735634" w:rsidRPr="00B05B05">
        <w:rPr>
          <w:rFonts w:ascii="Times New Roman" w:hAnsi="Times New Roman" w:cs="Times New Roman"/>
          <w:sz w:val="24"/>
          <w:szCs w:val="24"/>
        </w:rPr>
        <w:t>go through</w:t>
      </w:r>
      <w:r w:rsidRPr="00B05B05">
        <w:rPr>
          <w:rFonts w:ascii="Times New Roman" w:hAnsi="Times New Roman" w:cs="Times New Roman"/>
          <w:sz w:val="24"/>
          <w:szCs w:val="24"/>
        </w:rPr>
        <w:t xml:space="preserve"> orientation within the first two weeks of employment. Orientation will cover policies and guidelines related to </w:t>
      </w:r>
      <w:r w:rsidR="0005371A"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as well as the procedures required by </w:t>
      </w:r>
      <w:r w:rsidR="0005371A" w:rsidRPr="00B05B05">
        <w:rPr>
          <w:rFonts w:ascii="Times New Roman" w:hAnsi="Times New Roman" w:cs="Times New Roman"/>
          <w:sz w:val="24"/>
          <w:szCs w:val="24"/>
        </w:rPr>
        <w:t>SLCC</w:t>
      </w:r>
      <w:r w:rsidR="005F7FD0" w:rsidRPr="00B05B05">
        <w:rPr>
          <w:rFonts w:ascii="Times New Roman" w:hAnsi="Times New Roman" w:cs="Times New Roman"/>
          <w:sz w:val="24"/>
          <w:szCs w:val="24"/>
        </w:rPr>
        <w:t>,</w:t>
      </w:r>
      <w:r w:rsidR="00D47B3D">
        <w:rPr>
          <w:rFonts w:ascii="Times New Roman" w:hAnsi="Times New Roman" w:cs="Times New Roman"/>
          <w:sz w:val="24"/>
          <w:szCs w:val="24"/>
        </w:rPr>
        <w:t xml:space="preserve"> </w:t>
      </w:r>
      <w:r w:rsidRPr="00B05B05">
        <w:rPr>
          <w:rFonts w:ascii="Times New Roman" w:hAnsi="Times New Roman" w:cs="Times New Roman"/>
          <w:sz w:val="24"/>
          <w:szCs w:val="24"/>
        </w:rPr>
        <w:t>the State of Colorado</w:t>
      </w:r>
      <w:r w:rsidR="00D41817">
        <w:rPr>
          <w:rFonts w:ascii="Times New Roman" w:hAnsi="Times New Roman" w:cs="Times New Roman"/>
          <w:sz w:val="24"/>
          <w:szCs w:val="24"/>
        </w:rPr>
        <w:t xml:space="preserve"> and Colorado Shines</w:t>
      </w:r>
      <w:r w:rsidRPr="00B05B05">
        <w:rPr>
          <w:rFonts w:ascii="Times New Roman" w:hAnsi="Times New Roman" w:cs="Times New Roman"/>
          <w:sz w:val="24"/>
          <w:szCs w:val="24"/>
        </w:rPr>
        <w:t xml:space="preserve">. </w:t>
      </w:r>
    </w:p>
    <w:p w14:paraId="4F569627" w14:textId="77777777" w:rsidR="005A6FE3" w:rsidRPr="00B05B05" w:rsidRDefault="005A6FE3" w:rsidP="007B50C2">
      <w:pPr>
        <w:pStyle w:val="Subheading"/>
        <w:rPr>
          <w:rFonts w:eastAsiaTheme="minorHAnsi"/>
          <w:bCs w:val="0"/>
          <w:sz w:val="24"/>
          <w:szCs w:val="24"/>
        </w:rPr>
      </w:pPr>
    </w:p>
    <w:p w14:paraId="47CB455D" w14:textId="77777777" w:rsidR="003C0902" w:rsidRPr="00CD4887" w:rsidRDefault="003C0902" w:rsidP="007B50C2">
      <w:pPr>
        <w:pStyle w:val="Subheading"/>
        <w:rPr>
          <w:rFonts w:eastAsiaTheme="minorHAnsi"/>
          <w:bCs w:val="0"/>
          <w:smallCaps/>
          <w:sz w:val="28"/>
          <w:szCs w:val="24"/>
        </w:rPr>
      </w:pPr>
      <w:r w:rsidRPr="00CD4887">
        <w:rPr>
          <w:rFonts w:eastAsiaTheme="minorHAnsi"/>
          <w:bCs w:val="0"/>
          <w:smallCaps/>
          <w:sz w:val="28"/>
          <w:szCs w:val="24"/>
        </w:rPr>
        <w:t>Health Statement</w:t>
      </w:r>
    </w:p>
    <w:p w14:paraId="5C30C98A" w14:textId="77777777" w:rsidR="007E154C" w:rsidRPr="00B05B05" w:rsidRDefault="007E154C" w:rsidP="007B50C2">
      <w:pPr>
        <w:spacing w:after="0"/>
        <w:rPr>
          <w:rFonts w:ascii="Times New Roman" w:hAnsi="Times New Roman" w:cs="Times New Roman"/>
          <w:sz w:val="24"/>
          <w:szCs w:val="24"/>
        </w:rPr>
      </w:pPr>
      <w:r w:rsidRPr="00B05B05">
        <w:rPr>
          <w:rFonts w:ascii="Times New Roman" w:hAnsi="Times New Roman" w:cs="Times New Roman"/>
          <w:sz w:val="24"/>
          <w:szCs w:val="24"/>
        </w:rPr>
        <w:t>Within the first 30 days of employment, each employee will be required to submit a form signed by their physician stating that they are of good health and mind for working with children.</w:t>
      </w:r>
    </w:p>
    <w:p w14:paraId="56B09B48" w14:textId="77777777" w:rsidR="005A6FE3" w:rsidRPr="00B05B05" w:rsidRDefault="005A6FE3" w:rsidP="007B50C2">
      <w:pPr>
        <w:spacing w:after="0"/>
        <w:rPr>
          <w:rFonts w:ascii="Times New Roman" w:hAnsi="Times New Roman" w:cs="Times New Roman"/>
          <w:sz w:val="16"/>
          <w:szCs w:val="16"/>
        </w:rPr>
      </w:pPr>
    </w:p>
    <w:p w14:paraId="5042056D" w14:textId="77777777" w:rsidR="00617063" w:rsidRDefault="00CE35CF" w:rsidP="00D47B3D">
      <w:pPr>
        <w:spacing w:after="0"/>
        <w:rPr>
          <w:rFonts w:ascii="Times New Roman" w:hAnsi="Times New Roman" w:cs="Times New Roman"/>
          <w:sz w:val="24"/>
          <w:szCs w:val="24"/>
        </w:rPr>
      </w:pPr>
      <w:r w:rsidRPr="00B05B05">
        <w:rPr>
          <w:rFonts w:ascii="Times New Roman" w:hAnsi="Times New Roman" w:cs="Times New Roman"/>
          <w:sz w:val="24"/>
          <w:szCs w:val="24"/>
        </w:rPr>
        <w:t xml:space="preserve">Annually thereafter, each employee will undergo a physical ensuring fitness for duty at </w:t>
      </w:r>
      <w:r w:rsidR="008012C7" w:rsidRPr="00B05B05">
        <w:rPr>
          <w:rFonts w:ascii="Times New Roman" w:hAnsi="Times New Roman" w:cs="Times New Roman"/>
          <w:sz w:val="24"/>
          <w:szCs w:val="24"/>
        </w:rPr>
        <w:t>the employee’s</w:t>
      </w:r>
      <w:r w:rsidRPr="00B05B05">
        <w:rPr>
          <w:rFonts w:ascii="Times New Roman" w:hAnsi="Times New Roman" w:cs="Times New Roman"/>
          <w:sz w:val="24"/>
          <w:szCs w:val="24"/>
        </w:rPr>
        <w:t xml:space="preserve"> expense. Occasionally SLCC may schedule the services of an onsite nurse to complete these physicals. </w:t>
      </w:r>
      <w:r w:rsidR="00D47B3D">
        <w:rPr>
          <w:rFonts w:ascii="Times New Roman" w:hAnsi="Times New Roman" w:cs="Times New Roman"/>
          <w:sz w:val="24"/>
          <w:szCs w:val="24"/>
        </w:rPr>
        <w:t xml:space="preserve"> </w:t>
      </w:r>
    </w:p>
    <w:p w14:paraId="0FD7127F" w14:textId="77777777" w:rsidR="00D47B3D" w:rsidRPr="00B05B05" w:rsidRDefault="00D47B3D" w:rsidP="00D47B3D">
      <w:pPr>
        <w:spacing w:after="0"/>
        <w:rPr>
          <w:rFonts w:ascii="Times New Roman" w:hAnsi="Times New Roman" w:cs="Times New Roman"/>
          <w:b/>
          <w:sz w:val="24"/>
          <w:szCs w:val="24"/>
        </w:rPr>
      </w:pPr>
    </w:p>
    <w:p w14:paraId="48ED5B31" w14:textId="77777777" w:rsidR="003C0902" w:rsidRPr="00CD4887" w:rsidRDefault="003C0902" w:rsidP="007B50C2">
      <w:pPr>
        <w:pStyle w:val="Subheading"/>
        <w:rPr>
          <w:rFonts w:eastAsiaTheme="minorHAnsi"/>
          <w:bCs w:val="0"/>
          <w:smallCaps/>
          <w:sz w:val="28"/>
          <w:szCs w:val="24"/>
        </w:rPr>
      </w:pPr>
      <w:r w:rsidRPr="00CD4887">
        <w:rPr>
          <w:rFonts w:eastAsiaTheme="minorHAnsi"/>
          <w:bCs w:val="0"/>
          <w:smallCaps/>
          <w:sz w:val="28"/>
          <w:szCs w:val="24"/>
        </w:rPr>
        <w:t>Licensing Regulations</w:t>
      </w:r>
    </w:p>
    <w:p w14:paraId="54D04476" w14:textId="77777777" w:rsidR="007E154C" w:rsidRPr="00B05B05" w:rsidRDefault="007E154C"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Employees are expected to have read and be familiar with the licensing rules governing childcare centers within their first 90 days of employment. The </w:t>
      </w:r>
      <w:r w:rsidR="008012C7" w:rsidRPr="00B05B05">
        <w:rPr>
          <w:rFonts w:ascii="Times New Roman" w:hAnsi="Times New Roman" w:cs="Times New Roman"/>
          <w:sz w:val="24"/>
          <w:szCs w:val="24"/>
        </w:rPr>
        <w:t>SLCC D</w:t>
      </w:r>
      <w:r w:rsidRPr="00B05B05">
        <w:rPr>
          <w:rFonts w:ascii="Times New Roman" w:hAnsi="Times New Roman" w:cs="Times New Roman"/>
          <w:sz w:val="24"/>
          <w:szCs w:val="24"/>
        </w:rPr>
        <w:t xml:space="preserve">irector will address questions employees may have regarding any of the policies, guidelines, or regulations under which </w:t>
      </w:r>
      <w:r w:rsidR="0005371A"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operates.</w:t>
      </w:r>
    </w:p>
    <w:p w14:paraId="54DF3EA7" w14:textId="77777777" w:rsidR="008456CC" w:rsidRPr="00B05B05" w:rsidRDefault="008456CC" w:rsidP="007B50C2">
      <w:pPr>
        <w:spacing w:after="0"/>
        <w:rPr>
          <w:rFonts w:ascii="Times New Roman" w:hAnsi="Times New Roman" w:cs="Times New Roman"/>
          <w:sz w:val="24"/>
          <w:szCs w:val="24"/>
        </w:rPr>
      </w:pPr>
    </w:p>
    <w:p w14:paraId="3945024D" w14:textId="77777777" w:rsidR="00C02DEF" w:rsidRDefault="00C02DEF">
      <w:pPr>
        <w:rPr>
          <w:rFonts w:ascii="Times New Roman" w:hAnsi="Times New Roman" w:cs="Times New Roman"/>
          <w:b/>
          <w:smallCaps/>
          <w:sz w:val="28"/>
          <w:szCs w:val="24"/>
        </w:rPr>
      </w:pPr>
      <w:r>
        <w:rPr>
          <w:bCs/>
          <w:smallCaps/>
          <w:sz w:val="28"/>
          <w:szCs w:val="24"/>
        </w:rPr>
        <w:br w:type="page"/>
      </w:r>
    </w:p>
    <w:p w14:paraId="13737A11" w14:textId="4BE8B3C2" w:rsidR="003C0902" w:rsidRPr="00CD4887" w:rsidRDefault="003C0902" w:rsidP="007B50C2">
      <w:pPr>
        <w:pStyle w:val="Subheading"/>
        <w:rPr>
          <w:rFonts w:eastAsiaTheme="minorHAnsi"/>
          <w:bCs w:val="0"/>
          <w:smallCaps/>
          <w:sz w:val="28"/>
          <w:szCs w:val="24"/>
        </w:rPr>
      </w:pPr>
      <w:r w:rsidRPr="00CD4887">
        <w:rPr>
          <w:rFonts w:eastAsiaTheme="minorHAnsi"/>
          <w:bCs w:val="0"/>
          <w:smallCaps/>
          <w:sz w:val="28"/>
          <w:szCs w:val="24"/>
        </w:rPr>
        <w:lastRenderedPageBreak/>
        <w:t>Health and Safety Training</w:t>
      </w:r>
    </w:p>
    <w:p w14:paraId="501E9925" w14:textId="77777777" w:rsidR="005F7FD0" w:rsidRPr="00B05B05" w:rsidRDefault="005F7FD0"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Within the first 3 months of employment all teachers working with infants and toddlers must successfully complete training in CPR, First Aid, and Universal Precautions in compliance with state policies.  </w:t>
      </w:r>
    </w:p>
    <w:p w14:paraId="40E5F868" w14:textId="77777777" w:rsidR="008456CC" w:rsidRPr="00B05B05" w:rsidRDefault="008456CC" w:rsidP="007B50C2">
      <w:pPr>
        <w:spacing w:after="0"/>
        <w:rPr>
          <w:rFonts w:ascii="Times New Roman" w:hAnsi="Times New Roman" w:cs="Times New Roman"/>
          <w:sz w:val="24"/>
          <w:szCs w:val="24"/>
        </w:rPr>
      </w:pPr>
    </w:p>
    <w:p w14:paraId="5177910F" w14:textId="77777777" w:rsidR="003C0902" w:rsidRPr="00CD4887" w:rsidRDefault="003C0902" w:rsidP="007B50C2">
      <w:pPr>
        <w:pStyle w:val="Subheading"/>
        <w:rPr>
          <w:rFonts w:eastAsiaTheme="minorHAnsi"/>
          <w:bCs w:val="0"/>
          <w:smallCaps/>
          <w:sz w:val="28"/>
          <w:szCs w:val="24"/>
        </w:rPr>
      </w:pPr>
      <w:r w:rsidRPr="00CD4887">
        <w:rPr>
          <w:rFonts w:eastAsiaTheme="minorHAnsi"/>
          <w:bCs w:val="0"/>
          <w:smallCaps/>
          <w:sz w:val="28"/>
          <w:szCs w:val="24"/>
        </w:rPr>
        <w:t>Performance Evaluation</w:t>
      </w:r>
    </w:p>
    <w:p w14:paraId="7304E023" w14:textId="77777777" w:rsidR="00121E05" w:rsidRPr="00B05B05" w:rsidRDefault="00121E05"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Annual employee performance evaluations will </w:t>
      </w:r>
      <w:r w:rsidR="00F2271F" w:rsidRPr="00B05B05">
        <w:rPr>
          <w:rFonts w:ascii="Times New Roman" w:hAnsi="Times New Roman" w:cs="Times New Roman"/>
          <w:sz w:val="24"/>
          <w:szCs w:val="24"/>
        </w:rPr>
        <w:t xml:space="preserve">be performed by the </w:t>
      </w:r>
      <w:r w:rsidR="008012C7" w:rsidRPr="00B05B05">
        <w:rPr>
          <w:rFonts w:ascii="Times New Roman" w:hAnsi="Times New Roman" w:cs="Times New Roman"/>
          <w:sz w:val="24"/>
          <w:szCs w:val="24"/>
        </w:rPr>
        <w:t xml:space="preserve">SLCC </w:t>
      </w:r>
      <w:r w:rsidR="00F2271F" w:rsidRPr="00B05B05">
        <w:rPr>
          <w:rFonts w:ascii="Times New Roman" w:hAnsi="Times New Roman" w:cs="Times New Roman"/>
          <w:sz w:val="24"/>
          <w:szCs w:val="24"/>
        </w:rPr>
        <w:t>Director</w:t>
      </w:r>
      <w:r w:rsidRPr="00B05B05">
        <w:rPr>
          <w:rFonts w:ascii="Times New Roman" w:hAnsi="Times New Roman" w:cs="Times New Roman"/>
          <w:sz w:val="24"/>
          <w:szCs w:val="24"/>
        </w:rPr>
        <w:t xml:space="preserve"> each year.  </w:t>
      </w:r>
    </w:p>
    <w:p w14:paraId="1D1789F1" w14:textId="77777777" w:rsidR="008456CC" w:rsidRPr="005558B0" w:rsidRDefault="008456CC" w:rsidP="005558B0">
      <w:pPr>
        <w:spacing w:after="0"/>
        <w:rPr>
          <w:rFonts w:ascii="Times New Roman" w:hAnsi="Times New Roman" w:cs="Times New Roman"/>
          <w:sz w:val="24"/>
          <w:szCs w:val="24"/>
        </w:rPr>
      </w:pPr>
    </w:p>
    <w:p w14:paraId="2B139355" w14:textId="26709B48" w:rsidR="001A5D46" w:rsidRPr="00CD4887" w:rsidRDefault="001A5D46" w:rsidP="005558B0">
      <w:pPr>
        <w:pStyle w:val="Subheading"/>
        <w:rPr>
          <w:rFonts w:eastAsiaTheme="minorHAnsi"/>
          <w:bCs w:val="0"/>
          <w:smallCaps/>
          <w:sz w:val="28"/>
          <w:szCs w:val="24"/>
        </w:rPr>
      </w:pPr>
      <w:r w:rsidRPr="00CD4887">
        <w:rPr>
          <w:rFonts w:eastAsiaTheme="minorHAnsi"/>
          <w:bCs w:val="0"/>
          <w:smallCaps/>
          <w:sz w:val="28"/>
          <w:szCs w:val="24"/>
        </w:rPr>
        <w:t>Attendance</w:t>
      </w:r>
    </w:p>
    <w:p w14:paraId="5D0EECAA" w14:textId="77777777" w:rsidR="005558B0" w:rsidRPr="005558B0" w:rsidRDefault="005558B0" w:rsidP="005558B0">
      <w:pPr>
        <w:pStyle w:val="Subheading"/>
        <w:rPr>
          <w:rFonts w:eastAsiaTheme="minorHAnsi"/>
          <w:bCs w:val="0"/>
          <w:sz w:val="20"/>
        </w:rPr>
      </w:pPr>
    </w:p>
    <w:p w14:paraId="2907E0DF" w14:textId="34227C9F" w:rsidR="001926F5" w:rsidRPr="005558B0" w:rsidRDefault="001926F5" w:rsidP="005558B0">
      <w:pPr>
        <w:pStyle w:val="Subheading"/>
        <w:rPr>
          <w:rFonts w:eastAsiaTheme="minorHAnsi"/>
          <w:bCs w:val="0"/>
          <w:sz w:val="24"/>
          <w:szCs w:val="24"/>
        </w:rPr>
      </w:pPr>
      <w:r w:rsidRPr="005558B0">
        <w:rPr>
          <w:rFonts w:eastAsiaTheme="minorHAnsi"/>
          <w:bCs w:val="0"/>
          <w:sz w:val="24"/>
          <w:szCs w:val="24"/>
        </w:rPr>
        <w:t>Absen</w:t>
      </w:r>
      <w:r w:rsidR="005558B0">
        <w:rPr>
          <w:rFonts w:eastAsiaTheme="minorHAnsi"/>
          <w:bCs w:val="0"/>
          <w:sz w:val="24"/>
          <w:szCs w:val="24"/>
        </w:rPr>
        <w:t>teeism Due to I</w:t>
      </w:r>
      <w:r w:rsidRPr="005558B0">
        <w:rPr>
          <w:rFonts w:eastAsiaTheme="minorHAnsi"/>
          <w:bCs w:val="0"/>
          <w:sz w:val="24"/>
          <w:szCs w:val="24"/>
        </w:rPr>
        <w:t>llness</w:t>
      </w:r>
    </w:p>
    <w:p w14:paraId="2E4A9F4F" w14:textId="77777777" w:rsidR="001A5D46" w:rsidRPr="005558B0" w:rsidRDefault="00491B63" w:rsidP="005558B0">
      <w:pPr>
        <w:spacing w:after="0"/>
        <w:rPr>
          <w:rFonts w:ascii="Times New Roman" w:hAnsi="Times New Roman" w:cs="Times New Roman"/>
          <w:sz w:val="24"/>
          <w:szCs w:val="24"/>
        </w:rPr>
      </w:pPr>
      <w:r w:rsidRPr="005558B0">
        <w:rPr>
          <w:rFonts w:ascii="Times New Roman" w:hAnsi="Times New Roman" w:cs="Times New Roman"/>
          <w:sz w:val="24"/>
          <w:szCs w:val="24"/>
        </w:rPr>
        <w:t xml:space="preserve">If an employee who opens </w:t>
      </w:r>
      <w:r w:rsidR="0005371A" w:rsidRPr="005558B0">
        <w:rPr>
          <w:rFonts w:ascii="Times New Roman" w:hAnsi="Times New Roman" w:cs="Times New Roman"/>
          <w:sz w:val="24"/>
          <w:szCs w:val="24"/>
        </w:rPr>
        <w:t>SLCC</w:t>
      </w:r>
      <w:r w:rsidRPr="005558B0">
        <w:rPr>
          <w:rFonts w:ascii="Times New Roman" w:hAnsi="Times New Roman" w:cs="Times New Roman"/>
          <w:sz w:val="24"/>
          <w:szCs w:val="24"/>
        </w:rPr>
        <w:t xml:space="preserve"> will be out due to illness, it is </w:t>
      </w:r>
      <w:r w:rsidR="006C3C28" w:rsidRPr="005558B0">
        <w:rPr>
          <w:rFonts w:ascii="Times New Roman" w:hAnsi="Times New Roman" w:cs="Times New Roman"/>
          <w:sz w:val="24"/>
          <w:szCs w:val="24"/>
        </w:rPr>
        <w:t>requested</w:t>
      </w:r>
      <w:r w:rsidRPr="005558B0">
        <w:rPr>
          <w:rFonts w:ascii="Times New Roman" w:hAnsi="Times New Roman" w:cs="Times New Roman"/>
          <w:sz w:val="24"/>
          <w:szCs w:val="24"/>
        </w:rPr>
        <w:t xml:space="preserve"> that the Director be contacted the prior evening</w:t>
      </w:r>
      <w:r w:rsidR="006C3C28" w:rsidRPr="005558B0">
        <w:rPr>
          <w:rFonts w:ascii="Times New Roman" w:hAnsi="Times New Roman" w:cs="Times New Roman"/>
          <w:sz w:val="24"/>
          <w:szCs w:val="24"/>
        </w:rPr>
        <w:t>.</w:t>
      </w:r>
      <w:r w:rsidRPr="005558B0">
        <w:rPr>
          <w:rFonts w:ascii="Times New Roman" w:hAnsi="Times New Roman" w:cs="Times New Roman"/>
          <w:sz w:val="24"/>
          <w:szCs w:val="24"/>
        </w:rPr>
        <w:t xml:space="preserve"> </w:t>
      </w:r>
      <w:r w:rsidR="006C3C28" w:rsidRPr="005558B0">
        <w:rPr>
          <w:rFonts w:ascii="Times New Roman" w:hAnsi="Times New Roman" w:cs="Times New Roman"/>
          <w:sz w:val="24"/>
          <w:szCs w:val="24"/>
        </w:rPr>
        <w:t>I</w:t>
      </w:r>
      <w:r w:rsidRPr="005558B0">
        <w:rPr>
          <w:rFonts w:ascii="Times New Roman" w:hAnsi="Times New Roman" w:cs="Times New Roman"/>
          <w:sz w:val="24"/>
          <w:szCs w:val="24"/>
        </w:rPr>
        <w:t>f</w:t>
      </w:r>
      <w:r w:rsidR="006C3C28" w:rsidRPr="005558B0">
        <w:rPr>
          <w:rFonts w:ascii="Times New Roman" w:hAnsi="Times New Roman" w:cs="Times New Roman"/>
          <w:sz w:val="24"/>
          <w:szCs w:val="24"/>
        </w:rPr>
        <w:t xml:space="preserve"> that is not</w:t>
      </w:r>
      <w:r w:rsidRPr="005558B0">
        <w:rPr>
          <w:rFonts w:ascii="Times New Roman" w:hAnsi="Times New Roman" w:cs="Times New Roman"/>
          <w:sz w:val="24"/>
          <w:szCs w:val="24"/>
        </w:rPr>
        <w:t xml:space="preserve"> possible, voice-to-voice contact must be made with the Director by 5</w:t>
      </w:r>
      <w:r w:rsidR="008B6A6D" w:rsidRPr="005558B0">
        <w:rPr>
          <w:rFonts w:ascii="Times New Roman" w:hAnsi="Times New Roman" w:cs="Times New Roman"/>
          <w:sz w:val="24"/>
          <w:szCs w:val="24"/>
        </w:rPr>
        <w:t>:</w:t>
      </w:r>
      <w:r w:rsidRPr="005558B0">
        <w:rPr>
          <w:rFonts w:ascii="Times New Roman" w:hAnsi="Times New Roman" w:cs="Times New Roman"/>
          <w:sz w:val="24"/>
          <w:szCs w:val="24"/>
        </w:rPr>
        <w:t>00</w:t>
      </w:r>
      <w:r w:rsidR="008B6A6D" w:rsidRPr="005558B0">
        <w:rPr>
          <w:rFonts w:ascii="Times New Roman" w:hAnsi="Times New Roman" w:cs="Times New Roman"/>
          <w:sz w:val="24"/>
          <w:szCs w:val="24"/>
        </w:rPr>
        <w:t xml:space="preserve"> am</w:t>
      </w:r>
      <w:r w:rsidRPr="005558B0">
        <w:rPr>
          <w:rFonts w:ascii="Times New Roman" w:hAnsi="Times New Roman" w:cs="Times New Roman"/>
          <w:sz w:val="24"/>
          <w:szCs w:val="24"/>
        </w:rPr>
        <w:t>.</w:t>
      </w:r>
    </w:p>
    <w:p w14:paraId="7FCE5A6F" w14:textId="77777777" w:rsidR="008456CC" w:rsidRPr="005558B0" w:rsidRDefault="008456CC" w:rsidP="005558B0">
      <w:pPr>
        <w:spacing w:after="0"/>
        <w:rPr>
          <w:rFonts w:ascii="Times New Roman" w:hAnsi="Times New Roman" w:cs="Times New Roman"/>
          <w:sz w:val="24"/>
          <w:szCs w:val="24"/>
        </w:rPr>
      </w:pPr>
    </w:p>
    <w:p w14:paraId="2A705221" w14:textId="77777777" w:rsidR="00491B63" w:rsidRPr="005558B0" w:rsidRDefault="00491B63" w:rsidP="005558B0">
      <w:pPr>
        <w:spacing w:after="0"/>
        <w:rPr>
          <w:rFonts w:ascii="Times New Roman" w:hAnsi="Times New Roman" w:cs="Times New Roman"/>
          <w:sz w:val="24"/>
          <w:szCs w:val="24"/>
        </w:rPr>
      </w:pPr>
      <w:r w:rsidRPr="005558B0">
        <w:rPr>
          <w:rFonts w:ascii="Times New Roman" w:hAnsi="Times New Roman" w:cs="Times New Roman"/>
          <w:sz w:val="24"/>
          <w:szCs w:val="24"/>
        </w:rPr>
        <w:t xml:space="preserve">An employee on any other shift is expected to phone the </w:t>
      </w:r>
      <w:r w:rsidR="008012C7" w:rsidRPr="005558B0">
        <w:rPr>
          <w:rFonts w:ascii="Times New Roman" w:hAnsi="Times New Roman" w:cs="Times New Roman"/>
          <w:sz w:val="24"/>
          <w:szCs w:val="24"/>
        </w:rPr>
        <w:t xml:space="preserve">SLCC </w:t>
      </w:r>
      <w:r w:rsidRPr="005558B0">
        <w:rPr>
          <w:rFonts w:ascii="Times New Roman" w:hAnsi="Times New Roman" w:cs="Times New Roman"/>
          <w:sz w:val="24"/>
          <w:szCs w:val="24"/>
        </w:rPr>
        <w:t>Director a minimum of 2 hours before the start of the shift.</w:t>
      </w:r>
    </w:p>
    <w:p w14:paraId="320B94EE" w14:textId="77777777" w:rsidR="008456CC" w:rsidRPr="005558B0" w:rsidRDefault="008456CC" w:rsidP="005558B0">
      <w:pPr>
        <w:spacing w:after="0"/>
        <w:rPr>
          <w:rFonts w:ascii="Times New Roman" w:hAnsi="Times New Roman" w:cs="Times New Roman"/>
          <w:sz w:val="24"/>
          <w:szCs w:val="24"/>
        </w:rPr>
      </w:pPr>
    </w:p>
    <w:p w14:paraId="015D393E" w14:textId="28CA4545" w:rsidR="00491B63" w:rsidRPr="00C02DEF" w:rsidRDefault="00491B63" w:rsidP="005558B0">
      <w:pPr>
        <w:spacing w:after="0"/>
        <w:rPr>
          <w:rFonts w:ascii="Times New Roman" w:hAnsi="Times New Roman" w:cs="Times New Roman"/>
          <w:sz w:val="24"/>
          <w:szCs w:val="24"/>
        </w:rPr>
      </w:pPr>
      <w:r w:rsidRPr="005558B0">
        <w:rPr>
          <w:rFonts w:ascii="Times New Roman" w:hAnsi="Times New Roman" w:cs="Times New Roman"/>
          <w:sz w:val="24"/>
          <w:szCs w:val="24"/>
        </w:rPr>
        <w:t xml:space="preserve">If the </w:t>
      </w:r>
      <w:r w:rsidR="008012C7" w:rsidRPr="005558B0">
        <w:rPr>
          <w:rFonts w:ascii="Times New Roman" w:hAnsi="Times New Roman" w:cs="Times New Roman"/>
          <w:sz w:val="24"/>
          <w:szCs w:val="24"/>
        </w:rPr>
        <w:t>SLCC D</w:t>
      </w:r>
      <w:r w:rsidRPr="005558B0">
        <w:rPr>
          <w:rFonts w:ascii="Times New Roman" w:hAnsi="Times New Roman" w:cs="Times New Roman"/>
          <w:sz w:val="24"/>
          <w:szCs w:val="24"/>
        </w:rPr>
        <w:t xml:space="preserve">irector is unavailable, direct contact must be made </w:t>
      </w:r>
      <w:r w:rsidRPr="00C02DEF">
        <w:rPr>
          <w:rFonts w:ascii="Times New Roman" w:hAnsi="Times New Roman" w:cs="Times New Roman"/>
          <w:sz w:val="24"/>
          <w:szCs w:val="24"/>
        </w:rPr>
        <w:t xml:space="preserve">with the </w:t>
      </w:r>
      <w:r w:rsidR="00D41817" w:rsidRPr="00C02DEF">
        <w:rPr>
          <w:rFonts w:ascii="Times New Roman" w:hAnsi="Times New Roman" w:cs="Times New Roman"/>
          <w:sz w:val="24"/>
          <w:szCs w:val="24"/>
        </w:rPr>
        <w:t>Assistant Director.</w:t>
      </w:r>
    </w:p>
    <w:p w14:paraId="7069BDA3" w14:textId="77777777" w:rsidR="008456CC" w:rsidRPr="00B05B05" w:rsidRDefault="008456CC" w:rsidP="007B50C2">
      <w:pPr>
        <w:spacing w:after="0"/>
        <w:ind w:left="360"/>
        <w:rPr>
          <w:rFonts w:ascii="Times New Roman" w:hAnsi="Times New Roman" w:cs="Times New Roman"/>
          <w:sz w:val="24"/>
          <w:szCs w:val="24"/>
        </w:rPr>
      </w:pPr>
    </w:p>
    <w:p w14:paraId="51379B42" w14:textId="77777777" w:rsidR="001926F5" w:rsidRPr="005558B0" w:rsidRDefault="001926F5" w:rsidP="005558B0">
      <w:pPr>
        <w:pStyle w:val="Subheading"/>
        <w:rPr>
          <w:rFonts w:eastAsiaTheme="minorHAnsi"/>
          <w:bCs w:val="0"/>
          <w:sz w:val="24"/>
          <w:szCs w:val="24"/>
        </w:rPr>
      </w:pPr>
      <w:r w:rsidRPr="005558B0">
        <w:rPr>
          <w:rFonts w:eastAsiaTheme="minorHAnsi"/>
          <w:bCs w:val="0"/>
          <w:sz w:val="24"/>
          <w:szCs w:val="24"/>
        </w:rPr>
        <w:t>Tardiness</w:t>
      </w:r>
    </w:p>
    <w:p w14:paraId="5D4C0805" w14:textId="77777777" w:rsidR="00847AD7" w:rsidRPr="00B05B05" w:rsidRDefault="008456CC" w:rsidP="005558B0">
      <w:pPr>
        <w:spacing w:after="0"/>
        <w:rPr>
          <w:rFonts w:ascii="Times New Roman" w:hAnsi="Times New Roman" w:cs="Times New Roman"/>
          <w:sz w:val="24"/>
          <w:szCs w:val="24"/>
        </w:rPr>
      </w:pPr>
      <w:r w:rsidRPr="00B05B05">
        <w:rPr>
          <w:rFonts w:ascii="Times New Roman" w:hAnsi="Times New Roman" w:cs="Times New Roman"/>
          <w:sz w:val="24"/>
          <w:szCs w:val="24"/>
        </w:rPr>
        <w:t>A</w:t>
      </w:r>
      <w:r w:rsidR="00847AD7" w:rsidRPr="00B05B05">
        <w:rPr>
          <w:rFonts w:ascii="Times New Roman" w:hAnsi="Times New Roman" w:cs="Times New Roman"/>
          <w:sz w:val="24"/>
          <w:szCs w:val="24"/>
        </w:rPr>
        <w:t xml:space="preserve">n employee is tardy any day that </w:t>
      </w:r>
      <w:r w:rsidR="008012C7" w:rsidRPr="00B05B05">
        <w:rPr>
          <w:rFonts w:ascii="Times New Roman" w:hAnsi="Times New Roman" w:cs="Times New Roman"/>
          <w:sz w:val="24"/>
          <w:szCs w:val="24"/>
        </w:rPr>
        <w:t>he or she</w:t>
      </w:r>
      <w:r w:rsidR="00847AD7" w:rsidRPr="00B05B05">
        <w:rPr>
          <w:rFonts w:ascii="Times New Roman" w:hAnsi="Times New Roman" w:cs="Times New Roman"/>
          <w:sz w:val="24"/>
          <w:szCs w:val="24"/>
        </w:rPr>
        <w:t xml:space="preserve"> arrive</w:t>
      </w:r>
      <w:r w:rsidR="008012C7" w:rsidRPr="00B05B05">
        <w:rPr>
          <w:rFonts w:ascii="Times New Roman" w:hAnsi="Times New Roman" w:cs="Times New Roman"/>
          <w:sz w:val="24"/>
          <w:szCs w:val="24"/>
        </w:rPr>
        <w:t>s</w:t>
      </w:r>
      <w:r w:rsidR="00847AD7" w:rsidRPr="00B05B05">
        <w:rPr>
          <w:rFonts w:ascii="Times New Roman" w:hAnsi="Times New Roman" w:cs="Times New Roman"/>
          <w:sz w:val="24"/>
          <w:szCs w:val="24"/>
        </w:rPr>
        <w:t xml:space="preserve"> at work late </w:t>
      </w:r>
      <w:r w:rsidR="00847AD7" w:rsidRPr="00C02DEF">
        <w:rPr>
          <w:rFonts w:ascii="Times New Roman" w:hAnsi="Times New Roman" w:cs="Times New Roman"/>
          <w:sz w:val="24"/>
          <w:szCs w:val="24"/>
        </w:rPr>
        <w:t xml:space="preserve">without prior approval from the </w:t>
      </w:r>
      <w:r w:rsidR="008012C7" w:rsidRPr="00C02DEF">
        <w:rPr>
          <w:rFonts w:ascii="Times New Roman" w:hAnsi="Times New Roman" w:cs="Times New Roman"/>
          <w:sz w:val="24"/>
          <w:szCs w:val="24"/>
        </w:rPr>
        <w:t xml:space="preserve">SLCC </w:t>
      </w:r>
      <w:r w:rsidR="00847AD7" w:rsidRPr="00C02DEF">
        <w:rPr>
          <w:rFonts w:ascii="Times New Roman" w:hAnsi="Times New Roman" w:cs="Times New Roman"/>
          <w:sz w:val="24"/>
          <w:szCs w:val="24"/>
        </w:rPr>
        <w:t xml:space="preserve">Director. A written warning will be issued to any employee who is tardy </w:t>
      </w:r>
      <w:r w:rsidR="00D41817" w:rsidRPr="00C02DEF">
        <w:rPr>
          <w:rFonts w:ascii="Times New Roman" w:hAnsi="Times New Roman" w:cs="Times New Roman"/>
          <w:sz w:val="24"/>
          <w:szCs w:val="24"/>
        </w:rPr>
        <w:t xml:space="preserve">without notification 3 times </w:t>
      </w:r>
      <w:r w:rsidR="00847AD7" w:rsidRPr="00C02DEF">
        <w:rPr>
          <w:rFonts w:ascii="Times New Roman" w:hAnsi="Times New Roman" w:cs="Times New Roman"/>
          <w:sz w:val="24"/>
          <w:szCs w:val="24"/>
        </w:rPr>
        <w:t xml:space="preserve">within 60 days; </w:t>
      </w:r>
      <w:r w:rsidR="00D41817" w:rsidRPr="00C02DEF">
        <w:rPr>
          <w:rFonts w:ascii="Times New Roman" w:hAnsi="Times New Roman" w:cs="Times New Roman"/>
          <w:sz w:val="24"/>
          <w:szCs w:val="24"/>
        </w:rPr>
        <w:t xml:space="preserve">further </w:t>
      </w:r>
      <w:r w:rsidR="00847AD7" w:rsidRPr="00C02DEF">
        <w:rPr>
          <w:rFonts w:ascii="Times New Roman" w:hAnsi="Times New Roman" w:cs="Times New Roman"/>
          <w:sz w:val="24"/>
          <w:szCs w:val="24"/>
        </w:rPr>
        <w:t xml:space="preserve">tardiness may be cause for disciplinary action up to </w:t>
      </w:r>
      <w:r w:rsidR="00847AD7" w:rsidRPr="00B05B05">
        <w:rPr>
          <w:rFonts w:ascii="Times New Roman" w:hAnsi="Times New Roman" w:cs="Times New Roman"/>
          <w:sz w:val="24"/>
          <w:szCs w:val="24"/>
        </w:rPr>
        <w:t>and including termination of employment.</w:t>
      </w:r>
    </w:p>
    <w:p w14:paraId="48DC87E0" w14:textId="77777777" w:rsidR="008456CC" w:rsidRPr="00B05B05" w:rsidRDefault="008456CC" w:rsidP="005558B0">
      <w:pPr>
        <w:spacing w:after="0"/>
        <w:rPr>
          <w:rFonts w:ascii="Times New Roman" w:hAnsi="Times New Roman" w:cs="Times New Roman"/>
          <w:sz w:val="24"/>
          <w:szCs w:val="24"/>
        </w:rPr>
      </w:pPr>
    </w:p>
    <w:p w14:paraId="4F5570F8" w14:textId="77777777" w:rsidR="001926F5" w:rsidRPr="00CD4887" w:rsidRDefault="00121E05" w:rsidP="005558B0">
      <w:pPr>
        <w:pStyle w:val="Subheading"/>
        <w:rPr>
          <w:rFonts w:eastAsiaTheme="minorHAnsi"/>
          <w:bCs w:val="0"/>
          <w:sz w:val="24"/>
          <w:szCs w:val="24"/>
        </w:rPr>
      </w:pPr>
      <w:r w:rsidRPr="00CD4887">
        <w:rPr>
          <w:rFonts w:eastAsiaTheme="minorHAnsi"/>
          <w:bCs w:val="0"/>
          <w:sz w:val="24"/>
          <w:szCs w:val="24"/>
        </w:rPr>
        <w:t>Inclement Weather</w:t>
      </w:r>
    </w:p>
    <w:p w14:paraId="13C23507" w14:textId="77777777" w:rsidR="00AD77B6" w:rsidRPr="000B58BD" w:rsidRDefault="00AD77B6" w:rsidP="00AD77B6">
      <w:pPr>
        <w:rPr>
          <w:rFonts w:ascii="Times New Roman" w:hAnsi="Times New Roman" w:cs="Times New Roman"/>
          <w:sz w:val="24"/>
          <w:szCs w:val="24"/>
        </w:rPr>
      </w:pPr>
      <w:r w:rsidRPr="000B58BD">
        <w:rPr>
          <w:rFonts w:ascii="Times New Roman" w:hAnsi="Times New Roman" w:cs="Times New Roman"/>
          <w:color w:val="000000"/>
          <w:sz w:val="24"/>
          <w:szCs w:val="24"/>
          <w:bdr w:val="none" w:sz="0" w:space="0" w:color="auto" w:frame="1"/>
          <w:shd w:val="clear" w:color="auto" w:fill="FFFFFF"/>
        </w:rPr>
        <w:t xml:space="preserve">SLCC is an essential business serving people who are essential workers.  </w:t>
      </w:r>
      <w:proofErr w:type="gramStart"/>
      <w:r w:rsidRPr="000B58BD">
        <w:rPr>
          <w:rFonts w:ascii="Times New Roman" w:hAnsi="Times New Roman" w:cs="Times New Roman"/>
          <w:color w:val="000000"/>
          <w:sz w:val="24"/>
          <w:szCs w:val="24"/>
          <w:bdr w:val="none" w:sz="0" w:space="0" w:color="auto" w:frame="1"/>
          <w:shd w:val="clear" w:color="auto" w:fill="FFFFFF"/>
        </w:rPr>
        <w:t>Therefore</w:t>
      </w:r>
      <w:proofErr w:type="gramEnd"/>
      <w:r w:rsidRPr="000B58BD">
        <w:rPr>
          <w:rFonts w:ascii="Times New Roman" w:hAnsi="Times New Roman" w:cs="Times New Roman"/>
          <w:color w:val="000000"/>
          <w:sz w:val="24"/>
          <w:szCs w:val="24"/>
          <w:bdr w:val="none" w:sz="0" w:space="0" w:color="auto" w:frame="1"/>
          <w:shd w:val="clear" w:color="auto" w:fill="FFFFFF"/>
        </w:rPr>
        <w:t xml:space="preserve"> we make every effort to be open regardless of weather.  If the City of Colorado Springs is closed and SLCC decides to open, we will give those teachers who are able to navigate the roads and safely come to work a bonus of $50</w:t>
      </w:r>
      <w:r>
        <w:rPr>
          <w:rFonts w:ascii="Times New Roman" w:hAnsi="Times New Roman" w:cs="Times New Roman"/>
          <w:color w:val="000000"/>
          <w:sz w:val="24"/>
          <w:szCs w:val="24"/>
          <w:bdr w:val="none" w:sz="0" w:space="0" w:color="auto" w:frame="1"/>
          <w:shd w:val="clear" w:color="auto" w:fill="FFFFFF"/>
        </w:rPr>
        <w:t xml:space="preserve"> per day</w:t>
      </w:r>
      <w:r w:rsidRPr="000B58BD">
        <w:rPr>
          <w:rFonts w:ascii="Times New Roman" w:hAnsi="Times New Roman" w:cs="Times New Roman"/>
          <w:color w:val="000000"/>
          <w:sz w:val="24"/>
          <w:szCs w:val="24"/>
          <w:bdr w:val="none" w:sz="0" w:space="0" w:color="auto" w:frame="1"/>
          <w:shd w:val="clear" w:color="auto" w:fill="FFFFFF"/>
        </w:rPr>
        <w:t xml:space="preserve"> in addition</w:t>
      </w:r>
      <w:r>
        <w:rPr>
          <w:rFonts w:ascii="Times New Roman" w:hAnsi="Times New Roman" w:cs="Times New Roman"/>
          <w:color w:val="000000"/>
          <w:sz w:val="24"/>
          <w:szCs w:val="24"/>
          <w:bdr w:val="none" w:sz="0" w:space="0" w:color="auto" w:frame="1"/>
          <w:shd w:val="clear" w:color="auto" w:fill="FFFFFF"/>
        </w:rPr>
        <w:t xml:space="preserve"> to</w:t>
      </w:r>
      <w:r w:rsidRPr="000B58BD">
        <w:rPr>
          <w:rFonts w:ascii="Times New Roman" w:hAnsi="Times New Roman" w:cs="Times New Roman"/>
          <w:color w:val="000000"/>
          <w:sz w:val="24"/>
          <w:szCs w:val="24"/>
          <w:bdr w:val="none" w:sz="0" w:space="0" w:color="auto" w:frame="1"/>
          <w:shd w:val="clear" w:color="auto" w:fill="FFFFFF"/>
        </w:rPr>
        <w:t xml:space="preserve"> their regular hourly wage for hours worked that </w:t>
      </w:r>
      <w:proofErr w:type="gramStart"/>
      <w:r w:rsidRPr="000B58BD">
        <w:rPr>
          <w:rFonts w:ascii="Times New Roman" w:hAnsi="Times New Roman" w:cs="Times New Roman"/>
          <w:color w:val="000000"/>
          <w:sz w:val="24"/>
          <w:szCs w:val="24"/>
          <w:bdr w:val="none" w:sz="0" w:space="0" w:color="auto" w:frame="1"/>
          <w:shd w:val="clear" w:color="auto" w:fill="FFFFFF"/>
        </w:rPr>
        <w:t>particular day</w:t>
      </w:r>
      <w:proofErr w:type="gramEnd"/>
      <w:r w:rsidRPr="000B58BD">
        <w:rPr>
          <w:rFonts w:ascii="Times New Roman" w:hAnsi="Times New Roman" w:cs="Times New Roman"/>
          <w:color w:val="000000"/>
          <w:sz w:val="24"/>
          <w:szCs w:val="24"/>
          <w:bdr w:val="none" w:sz="0" w:space="0" w:color="auto" w:frame="1"/>
          <w:shd w:val="clear" w:color="auto" w:fill="FFFFFF"/>
        </w:rPr>
        <w:t xml:space="preserve">.  If SLCC is open and an employee cannot make it to work due to road </w:t>
      </w:r>
      <w:proofErr w:type="gramStart"/>
      <w:r w:rsidRPr="000B58BD">
        <w:rPr>
          <w:rFonts w:ascii="Times New Roman" w:hAnsi="Times New Roman" w:cs="Times New Roman"/>
          <w:color w:val="000000"/>
          <w:sz w:val="24"/>
          <w:szCs w:val="24"/>
          <w:bdr w:val="none" w:sz="0" w:space="0" w:color="auto" w:frame="1"/>
          <w:shd w:val="clear" w:color="auto" w:fill="FFFFFF"/>
        </w:rPr>
        <w:t>conditions</w:t>
      </w:r>
      <w:proofErr w:type="gramEnd"/>
      <w:r w:rsidRPr="000B58BD">
        <w:rPr>
          <w:rFonts w:ascii="Times New Roman" w:hAnsi="Times New Roman" w:cs="Times New Roman"/>
          <w:color w:val="000000"/>
          <w:sz w:val="24"/>
          <w:szCs w:val="24"/>
          <w:bdr w:val="none" w:sz="0" w:space="0" w:color="auto" w:frame="1"/>
          <w:shd w:val="clear" w:color="auto" w:fill="FFFFFF"/>
        </w:rPr>
        <w:t xml:space="preserve"> they will not be paid or they may use accrued vacation hours up to their regularly scheduled hours.    If SLCC closes pay will be at the discretion of the Pastor and Director.  </w:t>
      </w:r>
    </w:p>
    <w:p w14:paraId="56FD04B6" w14:textId="77777777" w:rsidR="008456CC" w:rsidRPr="00B05B05" w:rsidRDefault="008456CC" w:rsidP="005558B0">
      <w:pPr>
        <w:spacing w:after="0"/>
        <w:rPr>
          <w:rFonts w:ascii="Times New Roman" w:hAnsi="Times New Roman" w:cs="Times New Roman"/>
          <w:sz w:val="24"/>
          <w:szCs w:val="24"/>
        </w:rPr>
      </w:pPr>
    </w:p>
    <w:p w14:paraId="43AA947B" w14:textId="77777777" w:rsidR="00121E05" w:rsidRPr="00CD4887" w:rsidRDefault="00121E05" w:rsidP="007B50C2">
      <w:pPr>
        <w:pStyle w:val="Subheading"/>
        <w:rPr>
          <w:rFonts w:eastAsiaTheme="minorHAnsi"/>
          <w:bCs w:val="0"/>
          <w:smallCaps/>
          <w:sz w:val="28"/>
          <w:szCs w:val="24"/>
        </w:rPr>
      </w:pPr>
      <w:r w:rsidRPr="00CD4887">
        <w:rPr>
          <w:rFonts w:eastAsiaTheme="minorHAnsi"/>
          <w:bCs w:val="0"/>
          <w:smallCaps/>
          <w:sz w:val="28"/>
          <w:szCs w:val="24"/>
        </w:rPr>
        <w:t>Personal Appearance</w:t>
      </w:r>
    </w:p>
    <w:p w14:paraId="020F0EC6" w14:textId="77777777" w:rsidR="005E577E" w:rsidRPr="00B05B05" w:rsidRDefault="00AD714E"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SLCC </w:t>
      </w:r>
      <w:r w:rsidR="006C3C28" w:rsidRPr="00B05B05">
        <w:rPr>
          <w:rFonts w:ascii="Times New Roman" w:hAnsi="Times New Roman" w:cs="Times New Roman"/>
          <w:sz w:val="24"/>
          <w:szCs w:val="24"/>
        </w:rPr>
        <w:t xml:space="preserve">expects our staff to maintain standards comparable with other professional </w:t>
      </w:r>
      <w:r w:rsidR="005E577E" w:rsidRPr="00B05B05">
        <w:rPr>
          <w:rFonts w:ascii="Times New Roman" w:hAnsi="Times New Roman" w:cs="Times New Roman"/>
          <w:sz w:val="24"/>
          <w:szCs w:val="24"/>
        </w:rPr>
        <w:t>childcare facilities and</w:t>
      </w:r>
      <w:r w:rsidR="006C3C28" w:rsidRPr="00B05B05">
        <w:rPr>
          <w:rFonts w:ascii="Times New Roman" w:hAnsi="Times New Roman" w:cs="Times New Roman"/>
          <w:sz w:val="24"/>
          <w:szCs w:val="24"/>
        </w:rPr>
        <w:t xml:space="preserve"> in accordance with the nature of </w:t>
      </w:r>
      <w:r w:rsidR="005E577E" w:rsidRPr="00B05B05">
        <w:rPr>
          <w:rFonts w:ascii="Times New Roman" w:hAnsi="Times New Roman" w:cs="Times New Roman"/>
          <w:sz w:val="24"/>
          <w:szCs w:val="24"/>
        </w:rPr>
        <w:t xml:space="preserve">our Christian environment. </w:t>
      </w:r>
      <w:r w:rsidR="0005371A" w:rsidRPr="00B05B05">
        <w:rPr>
          <w:rFonts w:ascii="Times New Roman" w:hAnsi="Times New Roman" w:cs="Times New Roman"/>
          <w:sz w:val="24"/>
          <w:szCs w:val="24"/>
        </w:rPr>
        <w:t>SLCC</w:t>
      </w:r>
      <w:r w:rsidR="005E577E" w:rsidRPr="00B05B05">
        <w:rPr>
          <w:rFonts w:ascii="Times New Roman" w:hAnsi="Times New Roman" w:cs="Times New Roman"/>
          <w:sz w:val="24"/>
          <w:szCs w:val="24"/>
        </w:rPr>
        <w:t xml:space="preserve"> </w:t>
      </w:r>
      <w:r w:rsidRPr="00B05B05">
        <w:rPr>
          <w:rFonts w:ascii="Times New Roman" w:hAnsi="Times New Roman" w:cs="Times New Roman"/>
          <w:sz w:val="24"/>
          <w:szCs w:val="24"/>
        </w:rPr>
        <w:t xml:space="preserve">provides its staff with uniform smocks that </w:t>
      </w:r>
      <w:r w:rsidR="00DB3A91" w:rsidRPr="00B05B05">
        <w:rPr>
          <w:rFonts w:ascii="Times New Roman" w:hAnsi="Times New Roman" w:cs="Times New Roman"/>
          <w:sz w:val="24"/>
          <w:szCs w:val="24"/>
        </w:rPr>
        <w:t>should</w:t>
      </w:r>
      <w:r w:rsidRPr="00B05B05">
        <w:rPr>
          <w:rFonts w:ascii="Times New Roman" w:hAnsi="Times New Roman" w:cs="Times New Roman"/>
          <w:sz w:val="24"/>
          <w:szCs w:val="24"/>
        </w:rPr>
        <w:t xml:space="preserve"> be worn during working hours</w:t>
      </w:r>
      <w:r w:rsidR="00DB3A91" w:rsidRPr="00B05B05">
        <w:rPr>
          <w:rFonts w:ascii="Times New Roman" w:hAnsi="Times New Roman" w:cs="Times New Roman"/>
          <w:sz w:val="24"/>
          <w:szCs w:val="24"/>
        </w:rPr>
        <w:t>, unless directed otherwise</w:t>
      </w:r>
      <w:r w:rsidRPr="00B05B05">
        <w:rPr>
          <w:rFonts w:ascii="Times New Roman" w:hAnsi="Times New Roman" w:cs="Times New Roman"/>
          <w:sz w:val="24"/>
          <w:szCs w:val="24"/>
        </w:rPr>
        <w:t xml:space="preserve">. </w:t>
      </w:r>
    </w:p>
    <w:p w14:paraId="16B67E79" w14:textId="77777777" w:rsidR="008456CC" w:rsidRPr="00B05B05" w:rsidRDefault="008456CC" w:rsidP="007B50C2">
      <w:pPr>
        <w:spacing w:after="0"/>
        <w:rPr>
          <w:rFonts w:ascii="Times New Roman" w:hAnsi="Times New Roman" w:cs="Times New Roman"/>
          <w:sz w:val="16"/>
          <w:szCs w:val="16"/>
        </w:rPr>
      </w:pPr>
    </w:p>
    <w:p w14:paraId="721EB8CE" w14:textId="77777777" w:rsidR="00D41817" w:rsidRDefault="00121E05"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Basic hygiene is </w:t>
      </w:r>
      <w:proofErr w:type="gramStart"/>
      <w:r w:rsidRPr="00B05B05">
        <w:rPr>
          <w:rFonts w:ascii="Times New Roman" w:hAnsi="Times New Roman" w:cs="Times New Roman"/>
          <w:sz w:val="24"/>
          <w:szCs w:val="24"/>
        </w:rPr>
        <w:t>expected at all times</w:t>
      </w:r>
      <w:proofErr w:type="gramEnd"/>
      <w:r w:rsidRPr="00B05B05">
        <w:rPr>
          <w:rFonts w:ascii="Times New Roman" w:hAnsi="Times New Roman" w:cs="Times New Roman"/>
          <w:sz w:val="24"/>
          <w:szCs w:val="24"/>
        </w:rPr>
        <w:t xml:space="preserve">. Hair must </w:t>
      </w:r>
      <w:r w:rsidR="005E577E" w:rsidRPr="00B05B05">
        <w:rPr>
          <w:rFonts w:ascii="Times New Roman" w:hAnsi="Times New Roman" w:cs="Times New Roman"/>
          <w:sz w:val="24"/>
          <w:szCs w:val="24"/>
        </w:rPr>
        <w:t xml:space="preserve">be neat, clean and in control. </w:t>
      </w:r>
      <w:r w:rsidRPr="00B05B05">
        <w:rPr>
          <w:rFonts w:ascii="Times New Roman" w:hAnsi="Times New Roman" w:cs="Times New Roman"/>
          <w:sz w:val="24"/>
          <w:szCs w:val="24"/>
        </w:rPr>
        <w:t>Fingernail length may not interfere with the completion of assigned tasks</w:t>
      </w:r>
      <w:r w:rsidR="006C3C28" w:rsidRPr="00B05B05">
        <w:rPr>
          <w:rFonts w:ascii="Times New Roman" w:hAnsi="Times New Roman" w:cs="Times New Roman"/>
          <w:sz w:val="24"/>
          <w:szCs w:val="24"/>
        </w:rPr>
        <w:t xml:space="preserve"> nor</w:t>
      </w:r>
      <w:r w:rsidRPr="00B05B05">
        <w:rPr>
          <w:rFonts w:ascii="Times New Roman" w:hAnsi="Times New Roman" w:cs="Times New Roman"/>
          <w:sz w:val="24"/>
          <w:szCs w:val="24"/>
        </w:rPr>
        <w:t xml:space="preserve"> pose a health or safety risk to children or </w:t>
      </w:r>
    </w:p>
    <w:p w14:paraId="1FA4A74E" w14:textId="77777777" w:rsidR="00121E05" w:rsidRPr="00B05B05" w:rsidRDefault="00121E05" w:rsidP="007B50C2">
      <w:pPr>
        <w:spacing w:after="0"/>
        <w:rPr>
          <w:rFonts w:ascii="Times New Roman" w:hAnsi="Times New Roman" w:cs="Times New Roman"/>
          <w:sz w:val="24"/>
          <w:szCs w:val="24"/>
        </w:rPr>
      </w:pPr>
      <w:r w:rsidRPr="00B05B05">
        <w:rPr>
          <w:rFonts w:ascii="Times New Roman" w:hAnsi="Times New Roman" w:cs="Times New Roman"/>
          <w:sz w:val="24"/>
          <w:szCs w:val="24"/>
        </w:rPr>
        <w:t>co-workers.</w:t>
      </w:r>
    </w:p>
    <w:p w14:paraId="0AB3278B" w14:textId="77777777" w:rsidR="008456CC" w:rsidRPr="00B05B05" w:rsidRDefault="008456CC" w:rsidP="007B50C2">
      <w:pPr>
        <w:spacing w:after="0"/>
        <w:rPr>
          <w:rFonts w:ascii="Times New Roman" w:hAnsi="Times New Roman" w:cs="Times New Roman"/>
          <w:sz w:val="16"/>
          <w:szCs w:val="16"/>
        </w:rPr>
      </w:pPr>
    </w:p>
    <w:p w14:paraId="1600A88F" w14:textId="77777777" w:rsidR="00DB3A91" w:rsidRPr="00B05B05" w:rsidRDefault="00121E05"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Shoes must be </w:t>
      </w:r>
      <w:proofErr w:type="gramStart"/>
      <w:r w:rsidRPr="00B05B05">
        <w:rPr>
          <w:rFonts w:ascii="Times New Roman" w:hAnsi="Times New Roman" w:cs="Times New Roman"/>
          <w:sz w:val="24"/>
          <w:szCs w:val="24"/>
        </w:rPr>
        <w:t>worn at all times</w:t>
      </w:r>
      <w:proofErr w:type="gramEnd"/>
      <w:r w:rsidRPr="00B05B05">
        <w:rPr>
          <w:rFonts w:ascii="Times New Roman" w:hAnsi="Times New Roman" w:cs="Times New Roman"/>
          <w:sz w:val="24"/>
          <w:szCs w:val="24"/>
        </w:rPr>
        <w:t xml:space="preserve"> and must be clean and</w:t>
      </w:r>
      <w:r w:rsidR="00DB3A91" w:rsidRPr="00B05B05">
        <w:rPr>
          <w:rFonts w:ascii="Times New Roman" w:hAnsi="Times New Roman" w:cs="Times New Roman"/>
          <w:sz w:val="24"/>
          <w:szCs w:val="24"/>
        </w:rPr>
        <w:t xml:space="preserve"> allow the teacher to run</w:t>
      </w:r>
      <w:r w:rsidRPr="00B05B05">
        <w:rPr>
          <w:rFonts w:ascii="Times New Roman" w:hAnsi="Times New Roman" w:cs="Times New Roman"/>
          <w:sz w:val="24"/>
          <w:szCs w:val="24"/>
        </w:rPr>
        <w:t xml:space="preserve">. </w:t>
      </w:r>
      <w:r w:rsidR="008012C7" w:rsidRPr="00B05B05">
        <w:rPr>
          <w:rFonts w:ascii="Times New Roman" w:hAnsi="Times New Roman" w:cs="Times New Roman"/>
          <w:sz w:val="24"/>
          <w:szCs w:val="24"/>
        </w:rPr>
        <w:t xml:space="preserve">The </w:t>
      </w:r>
      <w:r w:rsidR="00DB3A91" w:rsidRPr="00B05B05">
        <w:rPr>
          <w:rFonts w:ascii="Times New Roman" w:hAnsi="Times New Roman" w:cs="Times New Roman"/>
          <w:sz w:val="24"/>
          <w:szCs w:val="24"/>
        </w:rPr>
        <w:t xml:space="preserve">SLCC Director may </w:t>
      </w:r>
      <w:r w:rsidR="002F48F6" w:rsidRPr="00B05B05">
        <w:rPr>
          <w:rFonts w:ascii="Times New Roman" w:hAnsi="Times New Roman" w:cs="Times New Roman"/>
          <w:sz w:val="24"/>
          <w:szCs w:val="24"/>
        </w:rPr>
        <w:t>require</w:t>
      </w:r>
      <w:r w:rsidR="00DB3A91" w:rsidRPr="00B05B05">
        <w:rPr>
          <w:rFonts w:ascii="Times New Roman" w:hAnsi="Times New Roman" w:cs="Times New Roman"/>
          <w:sz w:val="24"/>
          <w:szCs w:val="24"/>
        </w:rPr>
        <w:t xml:space="preserve"> changes if it is felt the employee’s appearance is not up to SLCC professional standards.</w:t>
      </w:r>
    </w:p>
    <w:p w14:paraId="324F3E1B" w14:textId="77777777" w:rsidR="008456CC" w:rsidRPr="00B05B05" w:rsidRDefault="008456CC" w:rsidP="007B50C2">
      <w:pPr>
        <w:spacing w:after="0"/>
        <w:rPr>
          <w:rFonts w:ascii="Times New Roman" w:hAnsi="Times New Roman" w:cs="Times New Roman"/>
          <w:sz w:val="24"/>
          <w:szCs w:val="24"/>
        </w:rPr>
      </w:pPr>
    </w:p>
    <w:p w14:paraId="3DDEACBC" w14:textId="77777777" w:rsidR="00AD77B6" w:rsidRDefault="00AD77B6">
      <w:pPr>
        <w:rPr>
          <w:rFonts w:ascii="Times New Roman" w:hAnsi="Times New Roman" w:cs="Times New Roman"/>
          <w:b/>
          <w:smallCaps/>
          <w:sz w:val="28"/>
          <w:szCs w:val="24"/>
        </w:rPr>
      </w:pPr>
      <w:bookmarkStart w:id="40" w:name="_Toc199923747"/>
      <w:r>
        <w:rPr>
          <w:bCs/>
          <w:smallCaps/>
          <w:sz w:val="28"/>
          <w:szCs w:val="24"/>
        </w:rPr>
        <w:br w:type="page"/>
      </w:r>
    </w:p>
    <w:p w14:paraId="250E6894" w14:textId="7817A33F" w:rsidR="0014170D" w:rsidRPr="00CD4887" w:rsidRDefault="0014170D" w:rsidP="007B50C2">
      <w:pPr>
        <w:pStyle w:val="Subheading"/>
        <w:rPr>
          <w:rFonts w:eastAsiaTheme="minorHAnsi"/>
          <w:bCs w:val="0"/>
          <w:smallCaps/>
          <w:sz w:val="28"/>
          <w:szCs w:val="24"/>
        </w:rPr>
      </w:pPr>
      <w:r w:rsidRPr="00CD4887">
        <w:rPr>
          <w:rFonts w:eastAsiaTheme="minorHAnsi"/>
          <w:bCs w:val="0"/>
          <w:smallCaps/>
          <w:sz w:val="28"/>
          <w:szCs w:val="24"/>
        </w:rPr>
        <w:lastRenderedPageBreak/>
        <w:t>Social Media Use</w:t>
      </w:r>
    </w:p>
    <w:p w14:paraId="34CEB648" w14:textId="77777777" w:rsidR="0014170D" w:rsidRPr="00B05B05" w:rsidRDefault="0014170D"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SLCC understands the value of social media; in fact, employees are encouraged to call or text the </w:t>
      </w:r>
      <w:r w:rsidR="008012C7" w:rsidRPr="00B05B05">
        <w:rPr>
          <w:rFonts w:ascii="Times New Roman" w:hAnsi="Times New Roman" w:cs="Times New Roman"/>
          <w:sz w:val="24"/>
          <w:szCs w:val="24"/>
        </w:rPr>
        <w:t xml:space="preserve">SLCC </w:t>
      </w:r>
      <w:r w:rsidRPr="00B05B05">
        <w:rPr>
          <w:rFonts w:ascii="Times New Roman" w:hAnsi="Times New Roman" w:cs="Times New Roman"/>
          <w:sz w:val="24"/>
          <w:szCs w:val="24"/>
        </w:rPr>
        <w:t xml:space="preserve">Director when they need help within their classrooms. Also acceptable is </w:t>
      </w:r>
      <w:r w:rsidR="008012C7" w:rsidRPr="00B05B05">
        <w:rPr>
          <w:rFonts w:ascii="Times New Roman" w:hAnsi="Times New Roman" w:cs="Times New Roman"/>
          <w:sz w:val="24"/>
          <w:szCs w:val="24"/>
        </w:rPr>
        <w:t xml:space="preserve">the </w:t>
      </w:r>
      <w:r w:rsidRPr="00B05B05">
        <w:rPr>
          <w:rFonts w:ascii="Times New Roman" w:hAnsi="Times New Roman" w:cs="Times New Roman"/>
          <w:sz w:val="24"/>
          <w:szCs w:val="24"/>
        </w:rPr>
        <w:t xml:space="preserve">use of mobile devices to share educational information such as appropriate music with the children in the classroom. Personal mobile devices may also be used by employees while children are napping. </w:t>
      </w:r>
    </w:p>
    <w:p w14:paraId="7933AAB0" w14:textId="77777777" w:rsidR="008456CC" w:rsidRPr="00B05B05" w:rsidRDefault="008456CC" w:rsidP="007B50C2">
      <w:pPr>
        <w:spacing w:after="0"/>
        <w:rPr>
          <w:rFonts w:ascii="Times New Roman" w:hAnsi="Times New Roman" w:cs="Times New Roman"/>
          <w:sz w:val="16"/>
          <w:szCs w:val="16"/>
        </w:rPr>
      </w:pPr>
    </w:p>
    <w:p w14:paraId="4E282D87" w14:textId="77777777" w:rsidR="0014170D" w:rsidRPr="00B05B05" w:rsidRDefault="0014170D" w:rsidP="007B50C2">
      <w:pPr>
        <w:spacing w:after="0"/>
        <w:rPr>
          <w:rFonts w:ascii="Times New Roman" w:hAnsi="Times New Roman" w:cs="Times New Roman"/>
          <w:sz w:val="24"/>
          <w:szCs w:val="24"/>
        </w:rPr>
      </w:pPr>
      <w:r w:rsidRPr="00B05B05">
        <w:rPr>
          <w:rFonts w:ascii="Times New Roman" w:hAnsi="Times New Roman" w:cs="Times New Roman"/>
          <w:sz w:val="24"/>
          <w:szCs w:val="24"/>
        </w:rPr>
        <w:t>All postings on a web site, blog, or social networking site on behalf of SLCC must be preapproved and sent by authorized employees. All other postings made by an employee on such a site are considered personal communications, must comply with all applicable laws including copyright and fair use laws, and employees are personally responsible for the content they publish. Postings by an employee concerning SLCC are not prohibited provided they comply with guidelines set forth below or elsewhere in this handbook. Employees publishing or posting regarding SLCC matters must include a disclaimer such as</w:t>
      </w:r>
      <w:proofErr w:type="gramStart"/>
      <w:r w:rsidRPr="00B05B05">
        <w:rPr>
          <w:rFonts w:ascii="Times New Roman" w:hAnsi="Times New Roman" w:cs="Times New Roman"/>
          <w:sz w:val="24"/>
          <w:szCs w:val="24"/>
        </w:rPr>
        <w:t>:  “</w:t>
      </w:r>
      <w:proofErr w:type="gramEnd"/>
      <w:r w:rsidRPr="00B05B05">
        <w:rPr>
          <w:rFonts w:ascii="Times New Roman" w:hAnsi="Times New Roman" w:cs="Times New Roman"/>
          <w:sz w:val="24"/>
          <w:szCs w:val="24"/>
        </w:rPr>
        <w:t>The postings on this site are my own and don’t necessarily represent SLCC positions, strategies, or opinions.”</w:t>
      </w:r>
    </w:p>
    <w:p w14:paraId="76677D2A" w14:textId="77777777" w:rsidR="008456CC" w:rsidRPr="00B05B05" w:rsidRDefault="008456CC" w:rsidP="007B50C2">
      <w:pPr>
        <w:spacing w:after="0"/>
        <w:rPr>
          <w:rFonts w:ascii="Times New Roman" w:hAnsi="Times New Roman" w:cs="Times New Roman"/>
          <w:sz w:val="16"/>
          <w:szCs w:val="16"/>
        </w:rPr>
      </w:pPr>
    </w:p>
    <w:p w14:paraId="7B39AE63" w14:textId="77777777" w:rsidR="0014170D" w:rsidRPr="00B05B05" w:rsidRDefault="0014170D"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Refer to the “Confidentiality” section of this handbook for details about guarding SLCC, its employees, its children and their families or their names.   </w:t>
      </w:r>
    </w:p>
    <w:p w14:paraId="6EE40F29" w14:textId="77777777" w:rsidR="008456CC" w:rsidRPr="00B05B05" w:rsidRDefault="008456CC" w:rsidP="007B50C2">
      <w:pPr>
        <w:spacing w:after="0"/>
        <w:rPr>
          <w:rFonts w:ascii="Times New Roman" w:hAnsi="Times New Roman" w:cs="Times New Roman"/>
          <w:sz w:val="16"/>
          <w:szCs w:val="16"/>
        </w:rPr>
      </w:pPr>
    </w:p>
    <w:p w14:paraId="3E269A32" w14:textId="77777777" w:rsidR="0014170D" w:rsidRPr="00B05B05" w:rsidRDefault="0014170D" w:rsidP="007B50C2">
      <w:pPr>
        <w:spacing w:after="0"/>
        <w:rPr>
          <w:rFonts w:ascii="Times New Roman" w:hAnsi="Times New Roman" w:cs="Times New Roman"/>
          <w:sz w:val="24"/>
          <w:szCs w:val="24"/>
        </w:rPr>
      </w:pPr>
      <w:r w:rsidRPr="00B05B05">
        <w:rPr>
          <w:rFonts w:ascii="Times New Roman" w:hAnsi="Times New Roman" w:cs="Times New Roman"/>
          <w:sz w:val="24"/>
          <w:szCs w:val="24"/>
        </w:rPr>
        <w:t>A blog, wiki, or social networking site is not the ideal place to make a complaint regarding alleged discrimination, unlawful harassment, or safety issues. Complaints to SLCC must be made consistent with the complaint and dispute resolution procedures in this handbook.</w:t>
      </w:r>
    </w:p>
    <w:p w14:paraId="69F64535" w14:textId="77777777" w:rsidR="008012C7" w:rsidRPr="00B05B05" w:rsidRDefault="008012C7" w:rsidP="007B50C2">
      <w:pPr>
        <w:spacing w:after="0"/>
        <w:rPr>
          <w:rFonts w:ascii="Times New Roman" w:hAnsi="Times New Roman" w:cs="Times New Roman"/>
          <w:sz w:val="16"/>
          <w:szCs w:val="16"/>
        </w:rPr>
      </w:pPr>
    </w:p>
    <w:p w14:paraId="27C9E250" w14:textId="77777777" w:rsidR="0014170D" w:rsidRPr="00B05B05" w:rsidRDefault="0014170D" w:rsidP="007B50C2">
      <w:pPr>
        <w:spacing w:after="0"/>
        <w:rPr>
          <w:rFonts w:ascii="Times New Roman" w:hAnsi="Times New Roman" w:cs="Times New Roman"/>
          <w:sz w:val="24"/>
          <w:szCs w:val="24"/>
        </w:rPr>
      </w:pPr>
      <w:r w:rsidRPr="00B05B05">
        <w:rPr>
          <w:rFonts w:ascii="Times New Roman" w:hAnsi="Times New Roman" w:cs="Times New Roman"/>
          <w:sz w:val="24"/>
          <w:szCs w:val="24"/>
        </w:rPr>
        <w:t>Nothing in this guideline is meant to impede or restrict any rights protected by federal law, including the right to engage in protected and concerted activity guaranteed by Section 7 of the National Labor Relations Act.</w:t>
      </w:r>
    </w:p>
    <w:p w14:paraId="06FBEBA9" w14:textId="77777777" w:rsidR="008456CC" w:rsidRPr="00B05B05" w:rsidRDefault="008456CC" w:rsidP="007B50C2">
      <w:pPr>
        <w:spacing w:after="0"/>
        <w:rPr>
          <w:rFonts w:ascii="Times New Roman" w:hAnsi="Times New Roman" w:cs="Times New Roman"/>
          <w:sz w:val="24"/>
          <w:szCs w:val="24"/>
        </w:rPr>
      </w:pPr>
    </w:p>
    <w:p w14:paraId="098C68A5" w14:textId="77777777" w:rsidR="0036003A" w:rsidRPr="00CD4887" w:rsidRDefault="0036003A" w:rsidP="007B50C2">
      <w:pPr>
        <w:pStyle w:val="Subheading"/>
        <w:rPr>
          <w:rFonts w:eastAsiaTheme="minorHAnsi"/>
          <w:bCs w:val="0"/>
          <w:smallCaps/>
          <w:sz w:val="28"/>
          <w:szCs w:val="24"/>
        </w:rPr>
      </w:pPr>
      <w:r w:rsidRPr="00CD4887">
        <w:rPr>
          <w:rFonts w:eastAsiaTheme="minorHAnsi"/>
          <w:bCs w:val="0"/>
          <w:smallCaps/>
          <w:sz w:val="28"/>
          <w:szCs w:val="24"/>
        </w:rPr>
        <w:t>Discipline</w:t>
      </w:r>
      <w:bookmarkEnd w:id="40"/>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"Discipline" </w:instrText>
      </w:r>
      <w:r w:rsidR="008625E5" w:rsidRPr="00CD4887">
        <w:rPr>
          <w:rFonts w:eastAsiaTheme="minorHAnsi"/>
          <w:bCs w:val="0"/>
          <w:smallCaps/>
          <w:sz w:val="28"/>
          <w:szCs w:val="24"/>
        </w:rPr>
        <w:fldChar w:fldCharType="end"/>
      </w:r>
    </w:p>
    <w:p w14:paraId="6A9748E5" w14:textId="77777777"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An employee’s conduct is a major factor affecting the health, growth, and </w:t>
      </w:r>
      <w:r w:rsidR="00CF6A5E" w:rsidRPr="00B05B05">
        <w:rPr>
          <w:rFonts w:ascii="Times New Roman" w:hAnsi="Times New Roman" w:cs="Times New Roman"/>
          <w:sz w:val="24"/>
          <w:szCs w:val="24"/>
        </w:rPr>
        <w:t>safety</w:t>
      </w:r>
      <w:r w:rsidRPr="00B05B05">
        <w:rPr>
          <w:rFonts w:ascii="Times New Roman" w:hAnsi="Times New Roman" w:cs="Times New Roman"/>
          <w:sz w:val="24"/>
          <w:szCs w:val="24"/>
        </w:rPr>
        <w:t xml:space="preserve"> of </w:t>
      </w:r>
      <w:r w:rsidR="00CF6A5E" w:rsidRPr="00B05B05">
        <w:rPr>
          <w:rFonts w:ascii="Times New Roman" w:hAnsi="Times New Roman" w:cs="Times New Roman"/>
          <w:sz w:val="24"/>
          <w:szCs w:val="24"/>
        </w:rPr>
        <w:t>the children under SLCC’s care</w:t>
      </w:r>
      <w:r w:rsidRPr="00B05B05">
        <w:rPr>
          <w:rFonts w:ascii="Times New Roman" w:hAnsi="Times New Roman" w:cs="Times New Roman"/>
          <w:sz w:val="24"/>
          <w:szCs w:val="24"/>
        </w:rPr>
        <w:t xml:space="preserve">. It is also an important aspect of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’s image within and presentation of Jesus Christ to the community.</w:t>
      </w:r>
    </w:p>
    <w:p w14:paraId="48D479EB" w14:textId="77777777" w:rsidR="008456CC" w:rsidRPr="00B05B05" w:rsidRDefault="008456CC" w:rsidP="007B50C2">
      <w:pPr>
        <w:spacing w:after="0"/>
        <w:rPr>
          <w:rFonts w:ascii="Times New Roman" w:hAnsi="Times New Roman" w:cs="Times New Roman"/>
          <w:sz w:val="16"/>
          <w:szCs w:val="16"/>
        </w:rPr>
      </w:pPr>
    </w:p>
    <w:p w14:paraId="1A560876" w14:textId="77777777"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When management finds an employee’s performance is unsatisfactory or an employee’s conduct is unacceptable, disciplinary action may be taken. The discipline may range from informal discussion with the employee to immediate discharge, depending on the seriousness of the situation. Any action taken by management in an individual case should not be assumed to establish a precedent in other circumstances.</w:t>
      </w:r>
    </w:p>
    <w:p w14:paraId="718F5368" w14:textId="77777777" w:rsidR="00617063" w:rsidRPr="00B05B05" w:rsidRDefault="00617063" w:rsidP="007B50C2">
      <w:pPr>
        <w:spacing w:after="0"/>
        <w:rPr>
          <w:rFonts w:ascii="Times New Roman" w:hAnsi="Times New Roman" w:cs="Times New Roman"/>
          <w:sz w:val="24"/>
          <w:szCs w:val="24"/>
        </w:rPr>
      </w:pPr>
    </w:p>
    <w:p w14:paraId="227FB3FF" w14:textId="77777777" w:rsidR="0036003A" w:rsidRPr="00CD4887" w:rsidRDefault="0036003A" w:rsidP="007B50C2">
      <w:pPr>
        <w:pStyle w:val="Subheading"/>
        <w:rPr>
          <w:rFonts w:eastAsiaTheme="minorHAnsi"/>
          <w:bCs w:val="0"/>
          <w:smallCaps/>
          <w:sz w:val="28"/>
          <w:szCs w:val="24"/>
        </w:rPr>
      </w:pPr>
      <w:bookmarkStart w:id="41" w:name="_Toc199923748"/>
      <w:bookmarkStart w:id="42" w:name="_Toc196189736"/>
      <w:bookmarkStart w:id="43" w:name="_Toc196128714"/>
      <w:r w:rsidRPr="00CD4887">
        <w:rPr>
          <w:rFonts w:eastAsiaTheme="minorHAnsi"/>
          <w:bCs w:val="0"/>
          <w:smallCaps/>
          <w:sz w:val="28"/>
          <w:szCs w:val="24"/>
        </w:rPr>
        <w:t>Dispute Resolution</w:t>
      </w:r>
      <w:bookmarkEnd w:id="41"/>
      <w:bookmarkEnd w:id="42"/>
      <w:bookmarkEnd w:id="43"/>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"Dispute Resolution" </w:instrText>
      </w:r>
      <w:r w:rsidR="008625E5" w:rsidRPr="00CD4887">
        <w:rPr>
          <w:rFonts w:eastAsiaTheme="minorHAnsi"/>
          <w:bCs w:val="0"/>
          <w:smallCaps/>
          <w:sz w:val="28"/>
          <w:szCs w:val="24"/>
        </w:rPr>
        <w:fldChar w:fldCharType="end"/>
      </w:r>
    </w:p>
    <w:p w14:paraId="1828F0D1" w14:textId="77777777" w:rsidR="0036003A" w:rsidRPr="00B05B05" w:rsidRDefault="00CF6A5E"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seeks to build a work team that is cooperative with and supportive of one another. We recognize, however, that disputes do sometimes arise. </w:t>
      </w: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wants to address all disputes fairly and promptly. </w:t>
      </w:r>
    </w:p>
    <w:p w14:paraId="75AB37B9" w14:textId="77777777" w:rsidR="008456CC" w:rsidRPr="00B05B05" w:rsidRDefault="008456CC" w:rsidP="007B50C2">
      <w:pPr>
        <w:spacing w:after="0"/>
        <w:rPr>
          <w:rFonts w:ascii="Times New Roman" w:hAnsi="Times New Roman" w:cs="Times New Roman"/>
          <w:sz w:val="16"/>
          <w:szCs w:val="16"/>
        </w:rPr>
      </w:pPr>
    </w:p>
    <w:p w14:paraId="44859E15" w14:textId="77777777"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Employees are encouraged to approach disputes using the communications principles set forth in Matthew 18 while applying persistent and concerted prayer. Ultimately it may become necessary for employees to enlist aid to settle a dispute according to God’s direction for His people (see 1 Corinthians 6:1-7). </w:t>
      </w:r>
    </w:p>
    <w:p w14:paraId="550E586E" w14:textId="77777777" w:rsidR="008456CC" w:rsidRPr="00B05B05" w:rsidRDefault="008456CC" w:rsidP="007B50C2">
      <w:pPr>
        <w:spacing w:after="0"/>
        <w:rPr>
          <w:rFonts w:ascii="Times New Roman" w:hAnsi="Times New Roman" w:cs="Times New Roman"/>
          <w:sz w:val="16"/>
          <w:szCs w:val="16"/>
        </w:rPr>
      </w:pPr>
    </w:p>
    <w:p w14:paraId="226354C5" w14:textId="77777777" w:rsidR="0036003A" w:rsidRPr="00B05B05" w:rsidRDefault="0036003A" w:rsidP="007B50C2">
      <w:pPr>
        <w:pStyle w:val="Textwithbullet"/>
        <w:spacing w:after="0"/>
        <w:rPr>
          <w:rFonts w:eastAsiaTheme="minorHAnsi"/>
          <w:sz w:val="24"/>
          <w:szCs w:val="24"/>
        </w:rPr>
      </w:pPr>
      <w:r w:rsidRPr="00B05B05">
        <w:rPr>
          <w:rFonts w:eastAsiaTheme="minorHAnsi"/>
          <w:sz w:val="24"/>
          <w:szCs w:val="24"/>
        </w:rPr>
        <w:t xml:space="preserve">If you have a work-related problem or concern, normally it should be discussed immediately with </w:t>
      </w:r>
      <w:r w:rsidR="00FE3256" w:rsidRPr="00B05B05">
        <w:rPr>
          <w:rFonts w:eastAsiaTheme="minorHAnsi"/>
          <w:sz w:val="24"/>
          <w:szCs w:val="24"/>
        </w:rPr>
        <w:t>t</w:t>
      </w:r>
      <w:r w:rsidR="00ED3EBA" w:rsidRPr="00B05B05">
        <w:rPr>
          <w:rFonts w:eastAsiaTheme="minorHAnsi"/>
          <w:sz w:val="24"/>
          <w:szCs w:val="24"/>
        </w:rPr>
        <w:t>he SLCC Director</w:t>
      </w:r>
      <w:r w:rsidRPr="00B05B05">
        <w:rPr>
          <w:rFonts w:eastAsiaTheme="minorHAnsi"/>
          <w:sz w:val="24"/>
          <w:szCs w:val="24"/>
        </w:rPr>
        <w:t xml:space="preserve">, if it is appropriate. If you and </w:t>
      </w:r>
      <w:r w:rsidR="00D920C1" w:rsidRPr="00B05B05">
        <w:rPr>
          <w:rFonts w:eastAsiaTheme="minorHAnsi"/>
          <w:sz w:val="24"/>
          <w:szCs w:val="24"/>
        </w:rPr>
        <w:t xml:space="preserve">the </w:t>
      </w:r>
      <w:r w:rsidR="00FE3256" w:rsidRPr="00B05B05">
        <w:rPr>
          <w:rFonts w:eastAsiaTheme="minorHAnsi"/>
          <w:sz w:val="24"/>
          <w:szCs w:val="24"/>
        </w:rPr>
        <w:t xml:space="preserve">SLCC </w:t>
      </w:r>
      <w:r w:rsidR="00D920C1" w:rsidRPr="00B05B05">
        <w:rPr>
          <w:rFonts w:eastAsiaTheme="minorHAnsi"/>
          <w:sz w:val="24"/>
          <w:szCs w:val="24"/>
        </w:rPr>
        <w:t>Director</w:t>
      </w:r>
      <w:r w:rsidRPr="00B05B05">
        <w:rPr>
          <w:rFonts w:eastAsiaTheme="minorHAnsi"/>
          <w:sz w:val="24"/>
          <w:szCs w:val="24"/>
        </w:rPr>
        <w:t xml:space="preserve"> </w:t>
      </w:r>
      <w:r w:rsidR="00B60404" w:rsidRPr="00B05B05">
        <w:rPr>
          <w:rFonts w:eastAsiaTheme="minorHAnsi"/>
          <w:sz w:val="24"/>
          <w:szCs w:val="24"/>
        </w:rPr>
        <w:t>a</w:t>
      </w:r>
      <w:r w:rsidRPr="00B05B05">
        <w:rPr>
          <w:rFonts w:eastAsiaTheme="minorHAnsi"/>
          <w:sz w:val="24"/>
          <w:szCs w:val="24"/>
        </w:rPr>
        <w:t xml:space="preserve">re not able to resolve the issue, you </w:t>
      </w:r>
      <w:r w:rsidRPr="00B05B05">
        <w:rPr>
          <w:rFonts w:eastAsiaTheme="minorHAnsi"/>
          <w:sz w:val="24"/>
          <w:szCs w:val="24"/>
        </w:rPr>
        <w:lastRenderedPageBreak/>
        <w:t xml:space="preserve">should request </w:t>
      </w:r>
      <w:r w:rsidR="00A95C88">
        <w:rPr>
          <w:rFonts w:eastAsiaTheme="minorHAnsi"/>
          <w:sz w:val="24"/>
          <w:szCs w:val="24"/>
        </w:rPr>
        <w:t>a meeting</w:t>
      </w:r>
      <w:r w:rsidRPr="00B05B05">
        <w:rPr>
          <w:rFonts w:eastAsiaTheme="minorHAnsi"/>
          <w:sz w:val="24"/>
          <w:szCs w:val="24"/>
        </w:rPr>
        <w:t xml:space="preserve"> to discuss the matter with the </w:t>
      </w:r>
      <w:r w:rsidR="00D920C1" w:rsidRPr="00B05B05">
        <w:rPr>
          <w:rFonts w:eastAsiaTheme="minorHAnsi"/>
          <w:sz w:val="24"/>
          <w:szCs w:val="24"/>
        </w:rPr>
        <w:t xml:space="preserve">Pastor or Deaconess of </w:t>
      </w:r>
      <w:r w:rsidR="00BF5FCC" w:rsidRPr="00B05B05">
        <w:rPr>
          <w:rFonts w:eastAsiaTheme="minorHAnsi"/>
          <w:sz w:val="24"/>
          <w:szCs w:val="24"/>
        </w:rPr>
        <w:t>Saint</w:t>
      </w:r>
      <w:r w:rsidR="00D920C1" w:rsidRPr="00B05B05">
        <w:rPr>
          <w:rFonts w:eastAsiaTheme="minorHAnsi"/>
          <w:sz w:val="24"/>
          <w:szCs w:val="24"/>
        </w:rPr>
        <w:t xml:space="preserve"> </w:t>
      </w:r>
      <w:r w:rsidR="0005371A" w:rsidRPr="00B05B05">
        <w:rPr>
          <w:rFonts w:eastAsiaTheme="minorHAnsi"/>
          <w:sz w:val="24"/>
          <w:szCs w:val="24"/>
        </w:rPr>
        <w:t>Luke’s Lutheran</w:t>
      </w:r>
      <w:r w:rsidR="00D920C1" w:rsidRPr="00B05B05">
        <w:rPr>
          <w:rFonts w:eastAsiaTheme="minorHAnsi"/>
          <w:sz w:val="24"/>
          <w:szCs w:val="24"/>
        </w:rPr>
        <w:t xml:space="preserve"> Church</w:t>
      </w:r>
      <w:r w:rsidRPr="00B05B05">
        <w:rPr>
          <w:rFonts w:eastAsiaTheme="minorHAnsi"/>
          <w:sz w:val="24"/>
          <w:szCs w:val="24"/>
        </w:rPr>
        <w:t xml:space="preserve">. This normally should be done within ten working days. </w:t>
      </w:r>
    </w:p>
    <w:p w14:paraId="57B7D71E" w14:textId="77777777" w:rsidR="008456CC" w:rsidRPr="00B05B05" w:rsidRDefault="008456CC" w:rsidP="007B50C2">
      <w:pPr>
        <w:spacing w:after="0"/>
        <w:rPr>
          <w:rFonts w:ascii="Times New Roman" w:hAnsi="Times New Roman" w:cs="Times New Roman"/>
          <w:sz w:val="16"/>
          <w:szCs w:val="16"/>
        </w:rPr>
      </w:pPr>
    </w:p>
    <w:p w14:paraId="42C473AA" w14:textId="77777777" w:rsidR="0036003A" w:rsidRPr="00B05B05" w:rsidRDefault="0036003A" w:rsidP="007B50C2">
      <w:pPr>
        <w:pStyle w:val="Textwithbullet"/>
        <w:spacing w:after="0"/>
        <w:rPr>
          <w:rFonts w:eastAsiaTheme="minorHAnsi"/>
          <w:sz w:val="24"/>
          <w:szCs w:val="24"/>
        </w:rPr>
      </w:pPr>
      <w:r w:rsidRPr="00B05B05">
        <w:rPr>
          <w:rFonts w:eastAsiaTheme="minorHAnsi"/>
          <w:sz w:val="24"/>
          <w:szCs w:val="24"/>
        </w:rPr>
        <w:t xml:space="preserve">However, if the problem is not resolved to your satisfaction at this level, you may appeal the matter within ten working days to the </w:t>
      </w:r>
      <w:r w:rsidR="00D920C1" w:rsidRPr="00B05B05">
        <w:rPr>
          <w:rFonts w:eastAsiaTheme="minorHAnsi"/>
          <w:sz w:val="24"/>
          <w:szCs w:val="24"/>
        </w:rPr>
        <w:t>SLCC Advisory</w:t>
      </w:r>
      <w:r w:rsidR="00FE3256" w:rsidRPr="00B05B05">
        <w:rPr>
          <w:rFonts w:eastAsiaTheme="minorHAnsi"/>
          <w:sz w:val="24"/>
          <w:szCs w:val="24"/>
        </w:rPr>
        <w:t xml:space="preserve"> Team</w:t>
      </w:r>
      <w:r w:rsidRPr="00B05B05">
        <w:rPr>
          <w:rFonts w:eastAsiaTheme="minorHAnsi"/>
          <w:sz w:val="24"/>
          <w:szCs w:val="24"/>
        </w:rPr>
        <w:t xml:space="preserve">. </w:t>
      </w:r>
      <w:r w:rsidR="00FE3256" w:rsidRPr="00B05B05">
        <w:rPr>
          <w:rFonts w:eastAsiaTheme="minorHAnsi"/>
          <w:sz w:val="24"/>
          <w:szCs w:val="24"/>
        </w:rPr>
        <w:t>The</w:t>
      </w:r>
      <w:r w:rsidRPr="00B05B05">
        <w:rPr>
          <w:rFonts w:eastAsiaTheme="minorHAnsi"/>
          <w:sz w:val="24"/>
          <w:szCs w:val="24"/>
        </w:rPr>
        <w:t xml:space="preserve"> appeal should be presented in writing stating the nature of the problem.</w:t>
      </w:r>
    </w:p>
    <w:p w14:paraId="05960B77" w14:textId="77777777" w:rsidR="008456CC" w:rsidRPr="00B05B05" w:rsidRDefault="008456CC" w:rsidP="007B50C2">
      <w:pPr>
        <w:spacing w:after="0"/>
        <w:rPr>
          <w:rFonts w:ascii="Times New Roman" w:hAnsi="Times New Roman" w:cs="Times New Roman"/>
          <w:sz w:val="16"/>
          <w:szCs w:val="16"/>
        </w:rPr>
      </w:pPr>
    </w:p>
    <w:p w14:paraId="68428B60" w14:textId="77777777" w:rsidR="0036003A" w:rsidRPr="00B05B05" w:rsidRDefault="0036003A" w:rsidP="007B50C2">
      <w:pPr>
        <w:pStyle w:val="Textwithbullet"/>
        <w:spacing w:after="0"/>
        <w:rPr>
          <w:rFonts w:eastAsiaTheme="minorHAnsi"/>
          <w:sz w:val="24"/>
          <w:szCs w:val="24"/>
        </w:rPr>
      </w:pPr>
      <w:r w:rsidRPr="00B05B05">
        <w:rPr>
          <w:rFonts w:eastAsiaTheme="minorHAnsi"/>
          <w:sz w:val="24"/>
          <w:szCs w:val="24"/>
        </w:rPr>
        <w:t xml:space="preserve">If you still do not feel the problem has been resolved, you may make a written appeal within ten working days to the </w:t>
      </w:r>
      <w:r w:rsidR="00BF5FCC" w:rsidRPr="00B05B05">
        <w:rPr>
          <w:rFonts w:eastAsiaTheme="minorHAnsi"/>
          <w:sz w:val="24"/>
          <w:szCs w:val="24"/>
        </w:rPr>
        <w:t>Saint</w:t>
      </w:r>
      <w:r w:rsidR="00D920C1" w:rsidRPr="00B05B05">
        <w:rPr>
          <w:rFonts w:eastAsiaTheme="minorHAnsi"/>
          <w:sz w:val="24"/>
          <w:szCs w:val="24"/>
        </w:rPr>
        <w:t xml:space="preserve"> </w:t>
      </w:r>
      <w:r w:rsidR="0005371A" w:rsidRPr="00B05B05">
        <w:rPr>
          <w:rFonts w:eastAsiaTheme="minorHAnsi"/>
          <w:sz w:val="24"/>
          <w:szCs w:val="24"/>
        </w:rPr>
        <w:t>Luke’s Lutheran</w:t>
      </w:r>
      <w:r w:rsidR="00D920C1" w:rsidRPr="00B05B05">
        <w:rPr>
          <w:rFonts w:eastAsiaTheme="minorHAnsi"/>
          <w:sz w:val="24"/>
          <w:szCs w:val="24"/>
        </w:rPr>
        <w:t xml:space="preserve"> Church Council, whose</w:t>
      </w:r>
      <w:r w:rsidRPr="00B05B05">
        <w:rPr>
          <w:rFonts w:eastAsiaTheme="minorHAnsi"/>
          <w:sz w:val="24"/>
          <w:szCs w:val="24"/>
        </w:rPr>
        <w:t xml:space="preserve"> decision is final.</w:t>
      </w:r>
    </w:p>
    <w:p w14:paraId="5BE9D616" w14:textId="77777777" w:rsidR="005E577E" w:rsidRPr="00B05B05" w:rsidRDefault="005E577E" w:rsidP="007B50C2">
      <w:pPr>
        <w:spacing w:after="0"/>
        <w:rPr>
          <w:rFonts w:ascii="Times New Roman" w:hAnsi="Times New Roman" w:cs="Times New Roman"/>
          <w:sz w:val="24"/>
          <w:szCs w:val="24"/>
        </w:rPr>
      </w:pPr>
    </w:p>
    <w:p w14:paraId="34C6FFA1" w14:textId="77777777" w:rsidR="008456CC" w:rsidRPr="00B05B05" w:rsidRDefault="008456CC" w:rsidP="007B50C2">
      <w:pPr>
        <w:spacing w:after="0"/>
        <w:rPr>
          <w:rFonts w:ascii="Times New Roman" w:hAnsi="Times New Roman" w:cs="Times New Roman"/>
          <w:sz w:val="24"/>
          <w:szCs w:val="24"/>
        </w:rPr>
      </w:pPr>
    </w:p>
    <w:p w14:paraId="5149A412" w14:textId="51C73472" w:rsidR="0036003A" w:rsidRPr="00B05B05" w:rsidRDefault="005558B0" w:rsidP="007B50C2">
      <w:pPr>
        <w:spacing w:after="0"/>
        <w:rPr>
          <w:rFonts w:ascii="Times New Roman" w:hAnsi="Times New Roman" w:cs="Times New Roman"/>
          <w:b/>
          <w:sz w:val="28"/>
          <w:szCs w:val="28"/>
        </w:rPr>
      </w:pPr>
      <w:r>
        <w:rPr>
          <w:rFonts w:ascii="Times New Roman" w:hAnsi="Times New Roman" w:cs="Times New Roman"/>
          <w:b/>
          <w:sz w:val="28"/>
          <w:szCs w:val="28"/>
        </w:rPr>
        <w:t>SAFETY AND HEALTH</w:t>
      </w:r>
    </w:p>
    <w:p w14:paraId="1128258D" w14:textId="77777777" w:rsidR="008456CC" w:rsidRPr="00B05B05" w:rsidRDefault="008456CC" w:rsidP="007B50C2">
      <w:pPr>
        <w:pStyle w:val="Subheading"/>
        <w:rPr>
          <w:rFonts w:eastAsiaTheme="minorHAnsi"/>
          <w:bCs w:val="0"/>
          <w:sz w:val="24"/>
          <w:szCs w:val="24"/>
        </w:rPr>
      </w:pPr>
      <w:bookmarkStart w:id="44" w:name="_Toc199923750"/>
      <w:bookmarkStart w:id="45" w:name="_Toc196189738"/>
      <w:bookmarkStart w:id="46" w:name="_Toc196128716"/>
      <w:bookmarkStart w:id="47" w:name="_Toc496940816"/>
      <w:bookmarkStart w:id="48" w:name="_Toc463165308"/>
      <w:bookmarkStart w:id="49" w:name="_Toc461000180"/>
      <w:bookmarkStart w:id="50" w:name="_Toc460999286"/>
      <w:bookmarkStart w:id="51" w:name="_Toc460907273"/>
    </w:p>
    <w:p w14:paraId="4C3551FC" w14:textId="77777777" w:rsidR="007B50C2" w:rsidRPr="00CD4887" w:rsidRDefault="007B50C2" w:rsidP="007B50C2">
      <w:pPr>
        <w:spacing w:after="0"/>
        <w:rPr>
          <w:rFonts w:ascii="Times New Roman" w:hAnsi="Times New Roman" w:cs="Times New Roman"/>
          <w:b/>
          <w:smallCaps/>
          <w:sz w:val="28"/>
          <w:szCs w:val="24"/>
        </w:rPr>
      </w:pPr>
      <w:r w:rsidRPr="00CD4887">
        <w:rPr>
          <w:rFonts w:ascii="Times New Roman" w:hAnsi="Times New Roman" w:cs="Times New Roman"/>
          <w:b/>
          <w:smallCaps/>
          <w:sz w:val="28"/>
          <w:szCs w:val="24"/>
        </w:rPr>
        <w:t>Scheduled Breaks</w:t>
      </w:r>
    </w:p>
    <w:p w14:paraId="3497207E" w14:textId="77777777" w:rsidR="007B50C2" w:rsidRPr="00B05B05" w:rsidRDefault="007B50C2"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When working an </w:t>
      </w:r>
      <w:proofErr w:type="gramStart"/>
      <w:r w:rsidR="00306963" w:rsidRPr="00B05B05">
        <w:rPr>
          <w:rFonts w:ascii="Times New Roman" w:hAnsi="Times New Roman" w:cs="Times New Roman"/>
          <w:sz w:val="24"/>
          <w:szCs w:val="24"/>
        </w:rPr>
        <w:t>8</w:t>
      </w:r>
      <w:r w:rsidRPr="00B05B05">
        <w:rPr>
          <w:rFonts w:ascii="Times New Roman" w:hAnsi="Times New Roman" w:cs="Times New Roman"/>
          <w:sz w:val="24"/>
          <w:szCs w:val="24"/>
        </w:rPr>
        <w:t xml:space="preserve"> hour</w:t>
      </w:r>
      <w:proofErr w:type="gramEnd"/>
      <w:r w:rsidRPr="00B05B05">
        <w:rPr>
          <w:rFonts w:ascii="Times New Roman" w:hAnsi="Times New Roman" w:cs="Times New Roman"/>
          <w:sz w:val="24"/>
          <w:szCs w:val="24"/>
        </w:rPr>
        <w:t xml:space="preserve"> shift, a fifteen minute break will be provided </w:t>
      </w:r>
      <w:r w:rsidR="00306963" w:rsidRPr="00B05B05">
        <w:rPr>
          <w:rFonts w:ascii="Times New Roman" w:hAnsi="Times New Roman" w:cs="Times New Roman"/>
          <w:sz w:val="24"/>
          <w:szCs w:val="24"/>
        </w:rPr>
        <w:t>after each</w:t>
      </w:r>
      <w:r w:rsidRPr="00B05B05">
        <w:rPr>
          <w:rFonts w:ascii="Times New Roman" w:hAnsi="Times New Roman" w:cs="Times New Roman"/>
          <w:sz w:val="24"/>
          <w:szCs w:val="24"/>
        </w:rPr>
        <w:t xml:space="preserve"> </w:t>
      </w:r>
      <w:r w:rsidR="00306963" w:rsidRPr="00B05B05">
        <w:rPr>
          <w:rFonts w:ascii="Times New Roman" w:hAnsi="Times New Roman" w:cs="Times New Roman"/>
          <w:sz w:val="24"/>
          <w:szCs w:val="24"/>
        </w:rPr>
        <w:t>4</w:t>
      </w:r>
      <w:r w:rsidRPr="00B05B05">
        <w:rPr>
          <w:rFonts w:ascii="Times New Roman" w:hAnsi="Times New Roman" w:cs="Times New Roman"/>
          <w:sz w:val="24"/>
          <w:szCs w:val="24"/>
        </w:rPr>
        <w:t xml:space="preserve"> hour period. </w:t>
      </w:r>
    </w:p>
    <w:p w14:paraId="24C6437D" w14:textId="77777777" w:rsidR="00F807B8" w:rsidRPr="00B05B05" w:rsidRDefault="00F807B8" w:rsidP="007B50C2">
      <w:pPr>
        <w:spacing w:after="0"/>
        <w:rPr>
          <w:rFonts w:ascii="Times New Roman" w:hAnsi="Times New Roman" w:cs="Times New Roman"/>
          <w:sz w:val="24"/>
          <w:szCs w:val="24"/>
        </w:rPr>
      </w:pPr>
    </w:p>
    <w:p w14:paraId="6517D159" w14:textId="77777777" w:rsidR="00CE35CF" w:rsidRPr="00CD4887" w:rsidRDefault="00CE35CF" w:rsidP="007B50C2">
      <w:pPr>
        <w:pStyle w:val="Subheading"/>
        <w:rPr>
          <w:rFonts w:eastAsiaTheme="minorHAnsi"/>
          <w:bCs w:val="0"/>
          <w:smallCaps/>
          <w:sz w:val="28"/>
          <w:szCs w:val="24"/>
        </w:rPr>
      </w:pPr>
      <w:r w:rsidRPr="00CD4887">
        <w:rPr>
          <w:rFonts w:eastAsiaTheme="minorHAnsi"/>
          <w:bCs w:val="0"/>
          <w:smallCaps/>
          <w:sz w:val="28"/>
          <w:szCs w:val="24"/>
        </w:rPr>
        <w:t>Respite Breaks</w:t>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"Inspection and Search" </w:instrText>
      </w:r>
      <w:r w:rsidR="008625E5" w:rsidRPr="00CD4887">
        <w:rPr>
          <w:rFonts w:eastAsiaTheme="minorHAnsi"/>
          <w:bCs w:val="0"/>
          <w:smallCaps/>
          <w:sz w:val="28"/>
          <w:szCs w:val="24"/>
        </w:rPr>
        <w:fldChar w:fldCharType="end"/>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"Work Space:Inspection &amp; Search" </w:instrText>
      </w:r>
      <w:r w:rsidR="008625E5" w:rsidRPr="00CD4887">
        <w:rPr>
          <w:rFonts w:eastAsiaTheme="minorHAnsi"/>
          <w:bCs w:val="0"/>
          <w:smallCaps/>
          <w:sz w:val="28"/>
          <w:szCs w:val="24"/>
        </w:rPr>
        <w:fldChar w:fldCharType="end"/>
      </w:r>
    </w:p>
    <w:p w14:paraId="5DC73359" w14:textId="77777777" w:rsidR="00CE35CF" w:rsidRPr="00B05B05" w:rsidRDefault="00CE35CF" w:rsidP="007B50C2">
      <w:pPr>
        <w:pStyle w:val="Subheading"/>
        <w:rPr>
          <w:rFonts w:eastAsiaTheme="minorHAnsi"/>
          <w:b w:val="0"/>
          <w:bCs w:val="0"/>
          <w:sz w:val="24"/>
          <w:szCs w:val="24"/>
        </w:rPr>
      </w:pPr>
      <w:r w:rsidRPr="00B05B05">
        <w:rPr>
          <w:rFonts w:eastAsiaTheme="minorHAnsi"/>
          <w:b w:val="0"/>
          <w:bCs w:val="0"/>
          <w:sz w:val="24"/>
          <w:szCs w:val="24"/>
        </w:rPr>
        <w:t>As precautionary measures, employees are urged to ask to be relieved from their classroom at any time that they are feeling stressed or need a break from the children.</w:t>
      </w:r>
    </w:p>
    <w:p w14:paraId="3E09CC60" w14:textId="77777777" w:rsidR="006D46EF" w:rsidRPr="00B05B05" w:rsidRDefault="006D46EF" w:rsidP="007B50C2">
      <w:pPr>
        <w:pStyle w:val="Subheading"/>
        <w:rPr>
          <w:rFonts w:eastAsiaTheme="minorHAnsi"/>
          <w:bCs w:val="0"/>
          <w:sz w:val="24"/>
          <w:szCs w:val="24"/>
        </w:rPr>
      </w:pPr>
    </w:p>
    <w:p w14:paraId="18F2600F" w14:textId="06A0A7CB" w:rsidR="0014170D" w:rsidRPr="00CD4887" w:rsidRDefault="003F4D6E" w:rsidP="007B50C2">
      <w:pPr>
        <w:pStyle w:val="Subheading"/>
        <w:rPr>
          <w:rFonts w:eastAsiaTheme="minorHAnsi"/>
          <w:bCs w:val="0"/>
          <w:smallCaps/>
          <w:sz w:val="28"/>
          <w:szCs w:val="24"/>
        </w:rPr>
      </w:pPr>
      <w:r w:rsidRPr="00CD4887">
        <w:rPr>
          <w:rFonts w:eastAsiaTheme="minorHAnsi"/>
          <w:bCs w:val="0"/>
          <w:smallCaps/>
          <w:sz w:val="28"/>
          <w:szCs w:val="24"/>
        </w:rPr>
        <w:t>Vehicle Operation</w:t>
      </w:r>
    </w:p>
    <w:p w14:paraId="255BE97B" w14:textId="77777777" w:rsidR="0014170D" w:rsidRPr="00B05B05" w:rsidRDefault="003F4D6E" w:rsidP="007B50C2">
      <w:pPr>
        <w:pStyle w:val="Default"/>
        <w:rPr>
          <w:rFonts w:ascii="Times New Roman" w:hAnsi="Times New Roman" w:cs="Times New Roman"/>
          <w:color w:val="auto"/>
        </w:rPr>
      </w:pPr>
      <w:r w:rsidRPr="00B05B05">
        <w:rPr>
          <w:rFonts w:ascii="Times New Roman" w:hAnsi="Times New Roman" w:cs="Times New Roman"/>
          <w:color w:val="auto"/>
        </w:rPr>
        <w:t>T</w:t>
      </w:r>
      <w:r w:rsidR="0014170D" w:rsidRPr="00B05B05">
        <w:rPr>
          <w:rFonts w:ascii="Times New Roman" w:hAnsi="Times New Roman" w:cs="Times New Roman"/>
          <w:color w:val="auto"/>
        </w:rPr>
        <w:t xml:space="preserve">he right to drive a motor vehicle, owned, rented, leased, or borrowed by </w:t>
      </w:r>
      <w:r w:rsidRPr="00B05B05">
        <w:rPr>
          <w:rFonts w:ascii="Times New Roman" w:hAnsi="Times New Roman" w:cs="Times New Roman"/>
          <w:color w:val="auto"/>
        </w:rPr>
        <w:t>SLCC</w:t>
      </w:r>
      <w:r w:rsidR="0014170D" w:rsidRPr="00B05B05">
        <w:rPr>
          <w:rFonts w:ascii="Times New Roman" w:hAnsi="Times New Roman" w:cs="Times New Roman"/>
          <w:color w:val="auto"/>
        </w:rPr>
        <w:t xml:space="preserve"> is a privilege and responsibility requir</w:t>
      </w:r>
      <w:r w:rsidRPr="00B05B05">
        <w:rPr>
          <w:rFonts w:ascii="Times New Roman" w:hAnsi="Times New Roman" w:cs="Times New Roman"/>
          <w:color w:val="auto"/>
        </w:rPr>
        <w:t>ing a valid driver’s license. W</w:t>
      </w:r>
      <w:r w:rsidR="0014170D" w:rsidRPr="00B05B05">
        <w:rPr>
          <w:rFonts w:ascii="Times New Roman" w:hAnsi="Times New Roman" w:cs="Times New Roman"/>
          <w:color w:val="auto"/>
        </w:rPr>
        <w:t>hen o</w:t>
      </w:r>
      <w:r w:rsidRPr="00B05B05">
        <w:rPr>
          <w:rFonts w:ascii="Times New Roman" w:hAnsi="Times New Roman" w:cs="Times New Roman"/>
          <w:color w:val="auto"/>
        </w:rPr>
        <w:t>perating or riding in a vehicle</w:t>
      </w:r>
      <w:r w:rsidR="0014170D" w:rsidRPr="00B05B05">
        <w:rPr>
          <w:rFonts w:ascii="Times New Roman" w:hAnsi="Times New Roman" w:cs="Times New Roman"/>
          <w:color w:val="auto"/>
        </w:rPr>
        <w:t xml:space="preserve"> owned, rented, leased, or borrowed by </w:t>
      </w:r>
      <w:r w:rsidRPr="00B05B05">
        <w:rPr>
          <w:rFonts w:ascii="Times New Roman" w:hAnsi="Times New Roman" w:cs="Times New Roman"/>
          <w:color w:val="auto"/>
        </w:rPr>
        <w:t xml:space="preserve">SLCC, employees are </w:t>
      </w:r>
      <w:r w:rsidR="0014170D" w:rsidRPr="00B05B05">
        <w:rPr>
          <w:rFonts w:ascii="Times New Roman" w:hAnsi="Times New Roman" w:cs="Times New Roman"/>
          <w:color w:val="auto"/>
        </w:rPr>
        <w:t xml:space="preserve">required to use a seat belt. As a driver, it </w:t>
      </w:r>
      <w:r w:rsidRPr="00B05B05">
        <w:rPr>
          <w:rFonts w:ascii="Times New Roman" w:hAnsi="Times New Roman" w:cs="Times New Roman"/>
          <w:color w:val="auto"/>
        </w:rPr>
        <w:t>is the employee’s r</w:t>
      </w:r>
      <w:r w:rsidR="0014170D" w:rsidRPr="00B05B05">
        <w:rPr>
          <w:rFonts w:ascii="Times New Roman" w:hAnsi="Times New Roman" w:cs="Times New Roman"/>
          <w:color w:val="auto"/>
        </w:rPr>
        <w:t>esponsibility to see that all passengers are wearing seat belts</w:t>
      </w:r>
      <w:r w:rsidRPr="00B05B05">
        <w:rPr>
          <w:rFonts w:ascii="Times New Roman" w:hAnsi="Times New Roman" w:cs="Times New Roman"/>
          <w:color w:val="auto"/>
        </w:rPr>
        <w:t xml:space="preserve"> and that the children are safely and properly restrained, and </w:t>
      </w:r>
      <w:r w:rsidR="0014170D" w:rsidRPr="00B05B05">
        <w:rPr>
          <w:rFonts w:ascii="Times New Roman" w:hAnsi="Times New Roman" w:cs="Times New Roman"/>
          <w:color w:val="auto"/>
        </w:rPr>
        <w:t xml:space="preserve">to comply with </w:t>
      </w:r>
      <w:proofErr w:type="gramStart"/>
      <w:r w:rsidR="0014170D" w:rsidRPr="00B05B05">
        <w:rPr>
          <w:rFonts w:ascii="Times New Roman" w:hAnsi="Times New Roman" w:cs="Times New Roman"/>
          <w:color w:val="auto"/>
        </w:rPr>
        <w:t>all of</w:t>
      </w:r>
      <w:proofErr w:type="gramEnd"/>
      <w:r w:rsidR="0014170D" w:rsidRPr="00B05B05">
        <w:rPr>
          <w:rFonts w:ascii="Times New Roman" w:hAnsi="Times New Roman" w:cs="Times New Roman"/>
          <w:color w:val="auto"/>
        </w:rPr>
        <w:t xml:space="preserve"> the laws of the state in which </w:t>
      </w:r>
      <w:r w:rsidRPr="00B05B05">
        <w:rPr>
          <w:rFonts w:ascii="Times New Roman" w:hAnsi="Times New Roman" w:cs="Times New Roman"/>
          <w:color w:val="auto"/>
        </w:rPr>
        <w:t>the</w:t>
      </w:r>
      <w:r w:rsidR="0014170D" w:rsidRPr="00B05B05">
        <w:rPr>
          <w:rFonts w:ascii="Times New Roman" w:hAnsi="Times New Roman" w:cs="Times New Roman"/>
          <w:color w:val="auto"/>
        </w:rPr>
        <w:t xml:space="preserve"> motor vehicle </w:t>
      </w:r>
      <w:r w:rsidRPr="00B05B05">
        <w:rPr>
          <w:rFonts w:ascii="Times New Roman" w:hAnsi="Times New Roman" w:cs="Times New Roman"/>
          <w:color w:val="auto"/>
        </w:rPr>
        <w:t xml:space="preserve">is being operated </w:t>
      </w:r>
      <w:r w:rsidR="0014170D" w:rsidRPr="00B05B05">
        <w:rPr>
          <w:rFonts w:ascii="Times New Roman" w:hAnsi="Times New Roman" w:cs="Times New Roman"/>
          <w:color w:val="auto"/>
        </w:rPr>
        <w:t xml:space="preserve">while on </w:t>
      </w:r>
      <w:r w:rsidRPr="00B05B05">
        <w:rPr>
          <w:rFonts w:ascii="Times New Roman" w:hAnsi="Times New Roman" w:cs="Times New Roman"/>
          <w:color w:val="auto"/>
        </w:rPr>
        <w:t>SLCC</w:t>
      </w:r>
      <w:r w:rsidR="0014170D" w:rsidRPr="00B05B05">
        <w:rPr>
          <w:rFonts w:ascii="Times New Roman" w:hAnsi="Times New Roman" w:cs="Times New Roman"/>
          <w:color w:val="auto"/>
        </w:rPr>
        <w:t xml:space="preserve"> business</w:t>
      </w:r>
      <w:r w:rsidRPr="00B05B05">
        <w:rPr>
          <w:rFonts w:ascii="Times New Roman" w:hAnsi="Times New Roman" w:cs="Times New Roman"/>
          <w:color w:val="auto"/>
        </w:rPr>
        <w:t xml:space="preserve">. The </w:t>
      </w:r>
      <w:r w:rsidR="0014170D" w:rsidRPr="00B05B05">
        <w:rPr>
          <w:rFonts w:ascii="Times New Roman" w:hAnsi="Times New Roman" w:cs="Times New Roman"/>
          <w:color w:val="auto"/>
        </w:rPr>
        <w:t>use of cell phones and personal digital assistants (PDAs) for calls, texting, and internet usage</w:t>
      </w:r>
      <w:r w:rsidRPr="00B05B05">
        <w:rPr>
          <w:rFonts w:ascii="Times New Roman" w:hAnsi="Times New Roman" w:cs="Times New Roman"/>
          <w:color w:val="auto"/>
        </w:rPr>
        <w:t xml:space="preserve"> is strictly prohibited while operating such a vehicle</w:t>
      </w:r>
      <w:r w:rsidR="0014170D" w:rsidRPr="00B05B05">
        <w:rPr>
          <w:rFonts w:ascii="Times New Roman" w:hAnsi="Times New Roman" w:cs="Times New Roman"/>
          <w:color w:val="auto"/>
        </w:rPr>
        <w:t>.</w:t>
      </w:r>
    </w:p>
    <w:p w14:paraId="5218D8D7" w14:textId="77777777" w:rsidR="003F4D6E" w:rsidRPr="00B05B05" w:rsidRDefault="003F4D6E" w:rsidP="007B50C2">
      <w:pPr>
        <w:pStyle w:val="Default"/>
        <w:rPr>
          <w:rFonts w:ascii="Times New Roman" w:hAnsi="Times New Roman" w:cs="Times New Roman"/>
          <w:color w:val="auto"/>
        </w:rPr>
      </w:pPr>
    </w:p>
    <w:p w14:paraId="1E43A30C" w14:textId="77777777" w:rsidR="0036003A" w:rsidRPr="00CD4887" w:rsidRDefault="0036003A" w:rsidP="007B50C2">
      <w:pPr>
        <w:pStyle w:val="Subheading"/>
        <w:rPr>
          <w:rFonts w:eastAsiaTheme="minorHAnsi"/>
          <w:bCs w:val="0"/>
          <w:smallCaps/>
          <w:sz w:val="28"/>
          <w:szCs w:val="24"/>
        </w:rPr>
      </w:pPr>
      <w:r w:rsidRPr="00CD4887">
        <w:rPr>
          <w:rFonts w:eastAsiaTheme="minorHAnsi"/>
          <w:bCs w:val="0"/>
          <w:smallCaps/>
          <w:sz w:val="28"/>
          <w:szCs w:val="24"/>
        </w:rPr>
        <w:t>Inspection and Search</w:t>
      </w:r>
      <w:bookmarkEnd w:id="44"/>
      <w:bookmarkEnd w:id="45"/>
      <w:bookmarkEnd w:id="46"/>
      <w:bookmarkEnd w:id="47"/>
      <w:bookmarkEnd w:id="48"/>
      <w:bookmarkEnd w:id="49"/>
      <w:bookmarkEnd w:id="50"/>
      <w:bookmarkEnd w:id="51"/>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"Inspection and Search" </w:instrText>
      </w:r>
      <w:r w:rsidR="008625E5" w:rsidRPr="00CD4887">
        <w:rPr>
          <w:rFonts w:eastAsiaTheme="minorHAnsi"/>
          <w:bCs w:val="0"/>
          <w:smallCaps/>
          <w:sz w:val="28"/>
          <w:szCs w:val="24"/>
        </w:rPr>
        <w:fldChar w:fldCharType="end"/>
      </w:r>
      <w:r w:rsidR="008625E5" w:rsidRPr="00CD4887">
        <w:rPr>
          <w:rFonts w:eastAsiaTheme="minorHAnsi"/>
          <w:bCs w:val="0"/>
          <w:smallCaps/>
          <w:sz w:val="28"/>
          <w:szCs w:val="24"/>
        </w:rPr>
        <w:fldChar w:fldCharType="begin"/>
      </w:r>
      <w:r w:rsidRPr="00CD4887">
        <w:rPr>
          <w:rFonts w:eastAsiaTheme="minorHAnsi"/>
          <w:bCs w:val="0"/>
          <w:smallCaps/>
          <w:sz w:val="28"/>
          <w:szCs w:val="24"/>
        </w:rPr>
        <w:instrText xml:space="preserve"> XE "Work Space:Inspection &amp; Search" </w:instrText>
      </w:r>
      <w:r w:rsidR="008625E5" w:rsidRPr="00CD4887">
        <w:rPr>
          <w:rFonts w:eastAsiaTheme="minorHAnsi"/>
          <w:bCs w:val="0"/>
          <w:smallCaps/>
          <w:sz w:val="28"/>
          <w:szCs w:val="24"/>
        </w:rPr>
        <w:fldChar w:fldCharType="end"/>
      </w:r>
    </w:p>
    <w:p w14:paraId="23D2CF44" w14:textId="77777777" w:rsidR="0036003A" w:rsidRPr="00B05B05" w:rsidRDefault="00CF6A5E" w:rsidP="007B50C2">
      <w:pPr>
        <w:spacing w:after="0"/>
        <w:rPr>
          <w:rFonts w:ascii="Times New Roman" w:hAnsi="Times New Roman" w:cs="Times New Roman"/>
          <w:sz w:val="24"/>
          <w:szCs w:val="24"/>
        </w:rPr>
      </w:pPr>
      <w:r w:rsidRPr="00B05B05">
        <w:rPr>
          <w:rFonts w:ascii="Times New Roman" w:hAnsi="Times New Roman" w:cs="Times New Roman"/>
          <w:sz w:val="24"/>
          <w:szCs w:val="24"/>
        </w:rPr>
        <w:t>To help maintain a safe and</w:t>
      </w:r>
      <w:r w:rsidR="0036003A" w:rsidRPr="00B05B05">
        <w:rPr>
          <w:rFonts w:ascii="Times New Roman" w:hAnsi="Times New Roman" w:cs="Times New Roman"/>
          <w:sz w:val="24"/>
          <w:szCs w:val="24"/>
        </w:rPr>
        <w:t xml:space="preserve"> </w:t>
      </w:r>
      <w:r w:rsidRPr="00B05B05">
        <w:rPr>
          <w:rFonts w:ascii="Times New Roman" w:hAnsi="Times New Roman" w:cs="Times New Roman"/>
          <w:sz w:val="24"/>
          <w:szCs w:val="24"/>
        </w:rPr>
        <w:t>healthy</w:t>
      </w:r>
      <w:r w:rsidR="0036003A" w:rsidRPr="00B05B05">
        <w:rPr>
          <w:rFonts w:ascii="Times New Roman" w:hAnsi="Times New Roman" w:cs="Times New Roman"/>
          <w:sz w:val="24"/>
          <w:szCs w:val="24"/>
        </w:rPr>
        <w:t xml:space="preserve"> environment for the benefit and protection of all </w:t>
      </w:r>
      <w:r w:rsidRPr="00B05B05">
        <w:rPr>
          <w:rFonts w:ascii="Times New Roman" w:hAnsi="Times New Roman" w:cs="Times New Roman"/>
          <w:sz w:val="24"/>
          <w:szCs w:val="24"/>
        </w:rPr>
        <w:t xml:space="preserve">children and </w:t>
      </w:r>
      <w:r w:rsidR="0036003A" w:rsidRPr="00B05B05">
        <w:rPr>
          <w:rFonts w:ascii="Times New Roman" w:hAnsi="Times New Roman" w:cs="Times New Roman"/>
          <w:sz w:val="24"/>
          <w:szCs w:val="24"/>
        </w:rPr>
        <w:t xml:space="preserve">employees and to protect </w:t>
      </w: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property, equipment, </w:t>
      </w:r>
      <w:proofErr w:type="gramStart"/>
      <w:r w:rsidR="0036003A" w:rsidRPr="00B05B05">
        <w:rPr>
          <w:rFonts w:ascii="Times New Roman" w:hAnsi="Times New Roman" w:cs="Times New Roman"/>
          <w:sz w:val="24"/>
          <w:szCs w:val="24"/>
        </w:rPr>
        <w:t>operations</w:t>
      </w:r>
      <w:proofErr w:type="gramEnd"/>
      <w:r w:rsidR="0036003A" w:rsidRPr="00B05B05">
        <w:rPr>
          <w:rFonts w:ascii="Times New Roman" w:hAnsi="Times New Roman" w:cs="Times New Roman"/>
          <w:sz w:val="24"/>
          <w:szCs w:val="24"/>
        </w:rPr>
        <w:t xml:space="preserve"> and </w:t>
      </w:r>
      <w:r w:rsidRPr="00B05B05">
        <w:rPr>
          <w:rFonts w:ascii="Times New Roman" w:hAnsi="Times New Roman" w:cs="Times New Roman"/>
          <w:sz w:val="24"/>
          <w:szCs w:val="24"/>
        </w:rPr>
        <w:t>clients</w:t>
      </w:r>
      <w:r w:rsidR="0036003A" w:rsidRPr="00B05B05">
        <w:rPr>
          <w:rFonts w:ascii="Times New Roman" w:hAnsi="Times New Roman" w:cs="Times New Roman"/>
          <w:sz w:val="24"/>
          <w:szCs w:val="24"/>
        </w:rPr>
        <w:t xml:space="preserve">, </w:t>
      </w: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reserves the right to conduct inspections on </w:t>
      </w: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premises. </w:t>
      </w:r>
    </w:p>
    <w:p w14:paraId="69661740" w14:textId="77777777" w:rsidR="008456CC" w:rsidRPr="00B05B05" w:rsidRDefault="008456CC" w:rsidP="007B50C2">
      <w:pPr>
        <w:spacing w:after="0"/>
        <w:rPr>
          <w:rFonts w:ascii="Times New Roman" w:hAnsi="Times New Roman" w:cs="Times New Roman"/>
          <w:sz w:val="16"/>
          <w:szCs w:val="16"/>
        </w:rPr>
      </w:pPr>
    </w:p>
    <w:p w14:paraId="0C96F142" w14:textId="77777777"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Employees on the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premises are subject to questions and search at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 xml:space="preserve">’s discretion.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reserves the right to inspect personal items</w:t>
      </w:r>
      <w:r w:rsidR="00CF6A5E" w:rsidRPr="00B05B05">
        <w:rPr>
          <w:rFonts w:ascii="Times New Roman" w:hAnsi="Times New Roman" w:cs="Times New Roman"/>
          <w:sz w:val="24"/>
          <w:szCs w:val="24"/>
        </w:rPr>
        <w:t xml:space="preserve"> </w:t>
      </w:r>
      <w:r w:rsidRPr="00B05B05">
        <w:rPr>
          <w:rFonts w:ascii="Times New Roman" w:hAnsi="Times New Roman" w:cs="Times New Roman"/>
          <w:sz w:val="24"/>
          <w:szCs w:val="24"/>
        </w:rPr>
        <w:t xml:space="preserve">carried by individual employees. If employees have personal </w:t>
      </w:r>
      <w:proofErr w:type="gramStart"/>
      <w:r w:rsidRPr="00B05B05">
        <w:rPr>
          <w:rFonts w:ascii="Times New Roman" w:hAnsi="Times New Roman" w:cs="Times New Roman"/>
          <w:sz w:val="24"/>
          <w:szCs w:val="24"/>
        </w:rPr>
        <w:t>items</w:t>
      </w:r>
      <w:proofErr w:type="gramEnd"/>
      <w:r w:rsidRPr="00B05B05">
        <w:rPr>
          <w:rFonts w:ascii="Times New Roman" w:hAnsi="Times New Roman" w:cs="Times New Roman"/>
          <w:sz w:val="24"/>
          <w:szCs w:val="24"/>
        </w:rPr>
        <w:t xml:space="preserve"> they would not like subjected to such inspection, these items should not be brought onto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 xml:space="preserve">’s premises. </w:t>
      </w:r>
    </w:p>
    <w:p w14:paraId="15B21FE2" w14:textId="77777777" w:rsidR="008456CC" w:rsidRPr="00B05B05" w:rsidRDefault="008456CC" w:rsidP="007B50C2">
      <w:pPr>
        <w:spacing w:after="0"/>
        <w:rPr>
          <w:rFonts w:ascii="Times New Roman" w:hAnsi="Times New Roman" w:cs="Times New Roman"/>
          <w:sz w:val="16"/>
          <w:szCs w:val="16"/>
        </w:rPr>
      </w:pPr>
    </w:p>
    <w:p w14:paraId="6D7DEFB3" w14:textId="77777777"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A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-initiated search does not necessarily imply an accusation of theft or that an employee has broken a rule. Employees refusing to cooperate with or submit to search will be subject to disciplinary action up to and including termination.</w:t>
      </w:r>
    </w:p>
    <w:p w14:paraId="136194A0" w14:textId="77777777" w:rsidR="008456CC" w:rsidRPr="00B05B05" w:rsidRDefault="008456CC" w:rsidP="007B50C2">
      <w:pPr>
        <w:spacing w:after="0"/>
        <w:rPr>
          <w:rFonts w:ascii="Times New Roman" w:hAnsi="Times New Roman" w:cs="Times New Roman"/>
          <w:sz w:val="24"/>
          <w:szCs w:val="24"/>
        </w:rPr>
      </w:pPr>
    </w:p>
    <w:p w14:paraId="218F7580" w14:textId="77777777" w:rsidR="0036003A" w:rsidRPr="005558B0" w:rsidRDefault="0036003A" w:rsidP="007B50C2">
      <w:pPr>
        <w:pStyle w:val="Subheading"/>
        <w:rPr>
          <w:rFonts w:eastAsiaTheme="minorHAnsi"/>
          <w:bCs w:val="0"/>
          <w:smallCaps/>
          <w:sz w:val="28"/>
          <w:szCs w:val="24"/>
        </w:rPr>
      </w:pPr>
      <w:bookmarkStart w:id="52" w:name="_Toc199923751"/>
      <w:bookmarkStart w:id="53" w:name="_Toc196189739"/>
      <w:bookmarkStart w:id="54" w:name="_Toc196128717"/>
      <w:r w:rsidRPr="005558B0">
        <w:rPr>
          <w:rFonts w:eastAsiaTheme="minorHAnsi"/>
          <w:bCs w:val="0"/>
          <w:sz w:val="28"/>
          <w:szCs w:val="24"/>
        </w:rPr>
        <w:t>D</w:t>
      </w:r>
      <w:r w:rsidRPr="005558B0">
        <w:rPr>
          <w:rFonts w:eastAsiaTheme="minorHAnsi"/>
          <w:bCs w:val="0"/>
          <w:smallCaps/>
          <w:sz w:val="28"/>
          <w:szCs w:val="24"/>
        </w:rPr>
        <w:t>rugs</w:t>
      </w:r>
      <w:r w:rsidR="008625E5" w:rsidRPr="005558B0">
        <w:rPr>
          <w:rFonts w:eastAsiaTheme="minorHAnsi"/>
          <w:bCs w:val="0"/>
          <w:smallCaps/>
          <w:sz w:val="28"/>
          <w:szCs w:val="24"/>
        </w:rPr>
        <w:fldChar w:fldCharType="begin"/>
      </w:r>
      <w:r w:rsidRPr="005558B0">
        <w:rPr>
          <w:rFonts w:eastAsiaTheme="minorHAnsi"/>
          <w:bCs w:val="0"/>
          <w:smallCaps/>
          <w:sz w:val="28"/>
          <w:szCs w:val="24"/>
        </w:rPr>
        <w:instrText xml:space="preserve"> XE "Drugs" </w:instrText>
      </w:r>
      <w:r w:rsidR="008625E5" w:rsidRPr="005558B0">
        <w:rPr>
          <w:rFonts w:eastAsiaTheme="minorHAnsi"/>
          <w:bCs w:val="0"/>
          <w:smallCaps/>
          <w:sz w:val="28"/>
          <w:szCs w:val="24"/>
        </w:rPr>
        <w:fldChar w:fldCharType="end"/>
      </w:r>
      <w:r w:rsidRPr="005558B0">
        <w:rPr>
          <w:rFonts w:eastAsiaTheme="minorHAnsi"/>
          <w:bCs w:val="0"/>
          <w:smallCaps/>
          <w:sz w:val="28"/>
          <w:szCs w:val="24"/>
        </w:rPr>
        <w:t xml:space="preserve"> and Alcohol</w:t>
      </w:r>
      <w:bookmarkEnd w:id="52"/>
      <w:bookmarkEnd w:id="53"/>
      <w:bookmarkEnd w:id="54"/>
      <w:r w:rsidR="008625E5" w:rsidRPr="005558B0">
        <w:rPr>
          <w:rFonts w:eastAsiaTheme="minorHAnsi"/>
          <w:bCs w:val="0"/>
          <w:smallCaps/>
          <w:sz w:val="28"/>
          <w:szCs w:val="24"/>
        </w:rPr>
        <w:fldChar w:fldCharType="begin"/>
      </w:r>
      <w:r w:rsidRPr="005558B0">
        <w:rPr>
          <w:rFonts w:eastAsiaTheme="minorHAnsi"/>
          <w:bCs w:val="0"/>
          <w:smallCaps/>
          <w:sz w:val="28"/>
          <w:szCs w:val="24"/>
        </w:rPr>
        <w:instrText xml:space="preserve"> XE "Alcohol" </w:instrText>
      </w:r>
      <w:r w:rsidR="008625E5" w:rsidRPr="005558B0">
        <w:rPr>
          <w:rFonts w:eastAsiaTheme="minorHAnsi"/>
          <w:bCs w:val="0"/>
          <w:smallCaps/>
          <w:sz w:val="28"/>
          <w:szCs w:val="24"/>
        </w:rPr>
        <w:fldChar w:fldCharType="end"/>
      </w:r>
    </w:p>
    <w:p w14:paraId="179B6BE5" w14:textId="77777777" w:rsidR="0036003A" w:rsidRPr="00B05B05" w:rsidRDefault="00CF6A5E" w:rsidP="007B50C2">
      <w:pPr>
        <w:spacing w:after="0"/>
        <w:rPr>
          <w:rFonts w:ascii="Times New Roman" w:hAnsi="Times New Roman" w:cs="Times New Roman"/>
          <w:sz w:val="24"/>
          <w:szCs w:val="24"/>
        </w:rPr>
      </w:pP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is committed to a safe, healthy, and </w:t>
      </w:r>
      <w:r w:rsidRPr="00B05B05">
        <w:rPr>
          <w:rFonts w:ascii="Times New Roman" w:hAnsi="Times New Roman" w:cs="Times New Roman"/>
          <w:sz w:val="24"/>
          <w:szCs w:val="24"/>
        </w:rPr>
        <w:t>protected</w:t>
      </w:r>
      <w:r w:rsidR="0036003A" w:rsidRPr="00B05B05">
        <w:rPr>
          <w:rFonts w:ascii="Times New Roman" w:hAnsi="Times New Roman" w:cs="Times New Roman"/>
          <w:sz w:val="24"/>
          <w:szCs w:val="24"/>
        </w:rPr>
        <w:t xml:space="preserve"> environment</w:t>
      </w:r>
      <w:r w:rsidRPr="00B05B05">
        <w:rPr>
          <w:rFonts w:ascii="Times New Roman" w:hAnsi="Times New Roman" w:cs="Times New Roman"/>
          <w:sz w:val="24"/>
          <w:szCs w:val="24"/>
        </w:rPr>
        <w:t xml:space="preserve"> for its children</w:t>
      </w:r>
      <w:r w:rsidR="0036003A" w:rsidRPr="00B05B05">
        <w:rPr>
          <w:rFonts w:ascii="Times New Roman" w:hAnsi="Times New Roman" w:cs="Times New Roman"/>
          <w:sz w:val="24"/>
          <w:szCs w:val="24"/>
        </w:rPr>
        <w:t xml:space="preserve">, free from the effects of drugs and alcoholic beverages. </w:t>
      </w:r>
      <w:r w:rsidR="005835BE" w:rsidRPr="00B05B05">
        <w:rPr>
          <w:rFonts w:ascii="Times New Roman" w:hAnsi="Times New Roman" w:cs="Times New Roman"/>
          <w:sz w:val="24"/>
          <w:szCs w:val="24"/>
        </w:rPr>
        <w:t>All employees may be subject to random drug and alcohol testing. Employees</w:t>
      </w:r>
      <w:r w:rsidR="005E577E" w:rsidRPr="00B05B05">
        <w:rPr>
          <w:rFonts w:ascii="Times New Roman" w:hAnsi="Times New Roman" w:cs="Times New Roman"/>
          <w:sz w:val="24"/>
          <w:szCs w:val="24"/>
        </w:rPr>
        <w:t xml:space="preserve"> u</w:t>
      </w:r>
      <w:r w:rsidR="005835BE" w:rsidRPr="00B05B05">
        <w:rPr>
          <w:rFonts w:ascii="Times New Roman" w:hAnsi="Times New Roman" w:cs="Times New Roman"/>
          <w:sz w:val="24"/>
          <w:szCs w:val="24"/>
        </w:rPr>
        <w:t>sing</w:t>
      </w:r>
      <w:r w:rsidR="005E577E" w:rsidRPr="00B05B05">
        <w:rPr>
          <w:rFonts w:ascii="Times New Roman" w:hAnsi="Times New Roman" w:cs="Times New Roman"/>
          <w:sz w:val="24"/>
          <w:szCs w:val="24"/>
        </w:rPr>
        <w:t xml:space="preserve"> prescribed</w:t>
      </w:r>
      <w:r w:rsidR="0036003A" w:rsidRPr="00B05B05">
        <w:rPr>
          <w:rFonts w:ascii="Times New Roman" w:hAnsi="Times New Roman" w:cs="Times New Roman"/>
          <w:sz w:val="24"/>
          <w:szCs w:val="24"/>
        </w:rPr>
        <w:t xml:space="preserve"> drugs </w:t>
      </w:r>
      <w:r w:rsidR="005E577E" w:rsidRPr="00B05B05">
        <w:rPr>
          <w:rFonts w:ascii="Times New Roman" w:hAnsi="Times New Roman" w:cs="Times New Roman"/>
          <w:sz w:val="24"/>
          <w:szCs w:val="24"/>
        </w:rPr>
        <w:t>altering</w:t>
      </w:r>
      <w:r w:rsidR="0036003A" w:rsidRPr="00B05B05">
        <w:rPr>
          <w:rFonts w:ascii="Times New Roman" w:hAnsi="Times New Roman" w:cs="Times New Roman"/>
          <w:sz w:val="24"/>
          <w:szCs w:val="24"/>
        </w:rPr>
        <w:t xml:space="preserve"> </w:t>
      </w:r>
      <w:r w:rsidR="005835BE" w:rsidRPr="00B05B05">
        <w:rPr>
          <w:rFonts w:ascii="Times New Roman" w:hAnsi="Times New Roman" w:cs="Times New Roman"/>
          <w:sz w:val="24"/>
          <w:szCs w:val="24"/>
        </w:rPr>
        <w:t>their</w:t>
      </w:r>
      <w:r w:rsidR="0036003A" w:rsidRPr="00B05B05">
        <w:rPr>
          <w:rFonts w:ascii="Times New Roman" w:hAnsi="Times New Roman" w:cs="Times New Roman"/>
          <w:sz w:val="24"/>
          <w:szCs w:val="24"/>
        </w:rPr>
        <w:t xml:space="preserve"> judgment</w:t>
      </w:r>
      <w:r w:rsidR="005835BE" w:rsidRPr="00B05B05">
        <w:rPr>
          <w:rFonts w:ascii="Times New Roman" w:hAnsi="Times New Roman" w:cs="Times New Roman"/>
          <w:sz w:val="24"/>
          <w:szCs w:val="24"/>
        </w:rPr>
        <w:t xml:space="preserve"> and/or </w:t>
      </w:r>
      <w:r w:rsidR="00ED3EBA" w:rsidRPr="00B05B05">
        <w:rPr>
          <w:rFonts w:ascii="Times New Roman" w:hAnsi="Times New Roman" w:cs="Times New Roman"/>
          <w:sz w:val="24"/>
          <w:szCs w:val="24"/>
        </w:rPr>
        <w:t>behavior</w:t>
      </w:r>
      <w:r w:rsidR="0036003A" w:rsidRPr="00B05B05">
        <w:rPr>
          <w:rFonts w:ascii="Times New Roman" w:hAnsi="Times New Roman" w:cs="Times New Roman"/>
          <w:sz w:val="24"/>
          <w:szCs w:val="24"/>
        </w:rPr>
        <w:t xml:space="preserve"> </w:t>
      </w:r>
      <w:r w:rsidR="005835BE" w:rsidRPr="00B05B05">
        <w:rPr>
          <w:rFonts w:ascii="Times New Roman" w:hAnsi="Times New Roman" w:cs="Times New Roman"/>
          <w:sz w:val="24"/>
          <w:szCs w:val="24"/>
        </w:rPr>
        <w:t xml:space="preserve">should contact the Director to remove themselves from their regular work schedule until such time as they are able to work </w:t>
      </w:r>
      <w:r w:rsidR="005835BE" w:rsidRPr="00B05B05">
        <w:rPr>
          <w:rFonts w:ascii="Times New Roman" w:hAnsi="Times New Roman" w:cs="Times New Roman"/>
          <w:sz w:val="24"/>
          <w:szCs w:val="24"/>
        </w:rPr>
        <w:lastRenderedPageBreak/>
        <w:t>without increased safety risk</w:t>
      </w:r>
      <w:r w:rsidR="0036003A" w:rsidRPr="00B05B05">
        <w:rPr>
          <w:rFonts w:ascii="Times New Roman" w:hAnsi="Times New Roman" w:cs="Times New Roman"/>
          <w:sz w:val="24"/>
          <w:szCs w:val="24"/>
        </w:rPr>
        <w:t>, employee inju</w:t>
      </w:r>
      <w:r w:rsidR="005835BE" w:rsidRPr="00B05B05">
        <w:rPr>
          <w:rFonts w:ascii="Times New Roman" w:hAnsi="Times New Roman" w:cs="Times New Roman"/>
          <w:sz w:val="24"/>
          <w:szCs w:val="24"/>
        </w:rPr>
        <w:t>ry</w:t>
      </w:r>
      <w:r w:rsidR="0036003A" w:rsidRPr="00B05B05">
        <w:rPr>
          <w:rFonts w:ascii="Times New Roman" w:hAnsi="Times New Roman" w:cs="Times New Roman"/>
          <w:sz w:val="24"/>
          <w:szCs w:val="24"/>
        </w:rPr>
        <w:t xml:space="preserve">, and faulty decision-making. </w:t>
      </w:r>
      <w:r w:rsidR="005835BE" w:rsidRPr="00B05B05">
        <w:rPr>
          <w:rFonts w:ascii="Times New Roman" w:hAnsi="Times New Roman" w:cs="Times New Roman"/>
          <w:sz w:val="24"/>
          <w:szCs w:val="24"/>
        </w:rPr>
        <w:t>I</w:t>
      </w:r>
      <w:r w:rsidR="0036003A" w:rsidRPr="00B05B05">
        <w:rPr>
          <w:rFonts w:ascii="Times New Roman" w:hAnsi="Times New Roman" w:cs="Times New Roman"/>
          <w:sz w:val="24"/>
          <w:szCs w:val="24"/>
        </w:rPr>
        <w:t>n accord</w:t>
      </w:r>
      <w:r w:rsidR="00FE3256" w:rsidRPr="00B05B05">
        <w:rPr>
          <w:rFonts w:ascii="Times New Roman" w:hAnsi="Times New Roman" w:cs="Times New Roman"/>
          <w:sz w:val="24"/>
          <w:szCs w:val="24"/>
        </w:rPr>
        <w:t>ance</w:t>
      </w:r>
      <w:r w:rsidR="0036003A" w:rsidRPr="00B05B05">
        <w:rPr>
          <w:rFonts w:ascii="Times New Roman" w:hAnsi="Times New Roman" w:cs="Times New Roman"/>
          <w:sz w:val="24"/>
          <w:szCs w:val="24"/>
        </w:rPr>
        <w:t xml:space="preserve"> with the Drug-Free Workplace Act of 1988, the</w:t>
      </w:r>
      <w:r w:rsidR="00FE3256" w:rsidRPr="00B05B05">
        <w:rPr>
          <w:rFonts w:ascii="Times New Roman" w:hAnsi="Times New Roman" w:cs="Times New Roman"/>
          <w:sz w:val="24"/>
          <w:szCs w:val="24"/>
        </w:rPr>
        <w:t xml:space="preserve"> unlawful manufacture, distribution, dispensation, </w:t>
      </w:r>
      <w:r w:rsidR="0036003A" w:rsidRPr="00B05B05">
        <w:rPr>
          <w:rFonts w:ascii="Times New Roman" w:hAnsi="Times New Roman" w:cs="Times New Roman"/>
          <w:sz w:val="24"/>
          <w:szCs w:val="24"/>
        </w:rPr>
        <w:t xml:space="preserve">possession, </w:t>
      </w:r>
      <w:r w:rsidR="00FE3256" w:rsidRPr="00B05B05">
        <w:rPr>
          <w:rFonts w:ascii="Times New Roman" w:hAnsi="Times New Roman" w:cs="Times New Roman"/>
          <w:sz w:val="24"/>
          <w:szCs w:val="24"/>
        </w:rPr>
        <w:t xml:space="preserve">or </w:t>
      </w:r>
      <w:r w:rsidR="0036003A" w:rsidRPr="00B05B05">
        <w:rPr>
          <w:rFonts w:ascii="Times New Roman" w:hAnsi="Times New Roman" w:cs="Times New Roman"/>
          <w:sz w:val="24"/>
          <w:szCs w:val="24"/>
        </w:rPr>
        <w:t xml:space="preserve">use of </w:t>
      </w:r>
      <w:r w:rsidR="00FE3256" w:rsidRPr="00B05B05">
        <w:rPr>
          <w:rFonts w:ascii="Times New Roman" w:hAnsi="Times New Roman" w:cs="Times New Roman"/>
          <w:sz w:val="24"/>
          <w:szCs w:val="24"/>
        </w:rPr>
        <w:t>a controlled substance</w:t>
      </w:r>
      <w:r w:rsidR="0036003A" w:rsidRPr="00B05B05">
        <w:rPr>
          <w:rFonts w:ascii="Times New Roman" w:hAnsi="Times New Roman" w:cs="Times New Roman"/>
          <w:sz w:val="24"/>
          <w:szCs w:val="24"/>
        </w:rPr>
        <w:t xml:space="preserve"> or alcohol on </w:t>
      </w: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premises or during </w:t>
      </w:r>
      <w:r w:rsidRPr="00B05B05">
        <w:rPr>
          <w:rFonts w:ascii="Times New Roman" w:hAnsi="Times New Roman" w:cs="Times New Roman"/>
          <w:sz w:val="24"/>
          <w:szCs w:val="24"/>
        </w:rPr>
        <w:t>SLCC</w:t>
      </w:r>
      <w:r w:rsidR="0036003A" w:rsidRPr="00B05B05">
        <w:rPr>
          <w:rFonts w:ascii="Times New Roman" w:hAnsi="Times New Roman" w:cs="Times New Roman"/>
          <w:sz w:val="24"/>
          <w:szCs w:val="24"/>
        </w:rPr>
        <w:t xml:space="preserve"> time is strictly prohibited. Furthermore, working under the influence of alcohol, any substance controlled under of the Controlled Substances Act of 1970, or abuse of any other substance is prohibited.</w:t>
      </w:r>
      <w:r w:rsidR="005835BE" w:rsidRPr="00B05B05">
        <w:rPr>
          <w:rFonts w:ascii="Times New Roman" w:hAnsi="Times New Roman" w:cs="Times New Roman"/>
          <w:sz w:val="24"/>
          <w:szCs w:val="24"/>
        </w:rPr>
        <w:t xml:space="preserve"> Employees working under the influence of any such substances will be immediately suspended from duty and may be subject to immediate termination.</w:t>
      </w:r>
    </w:p>
    <w:p w14:paraId="4086F31A" w14:textId="77777777" w:rsidR="008456CC" w:rsidRPr="00B05B05" w:rsidRDefault="008456CC" w:rsidP="007B50C2">
      <w:pPr>
        <w:pStyle w:val="Subheading"/>
        <w:rPr>
          <w:rFonts w:eastAsiaTheme="minorHAnsi"/>
          <w:bCs w:val="0"/>
          <w:sz w:val="24"/>
          <w:szCs w:val="24"/>
        </w:rPr>
      </w:pPr>
      <w:bookmarkStart w:id="55" w:name="_Toc199923752"/>
      <w:bookmarkStart w:id="56" w:name="_Toc196189740"/>
      <w:bookmarkStart w:id="57" w:name="_Toc196128718"/>
    </w:p>
    <w:p w14:paraId="14290E28" w14:textId="77777777" w:rsidR="0036003A" w:rsidRPr="005558B0" w:rsidRDefault="0036003A" w:rsidP="007B50C2">
      <w:pPr>
        <w:pStyle w:val="Subheading"/>
        <w:rPr>
          <w:rFonts w:eastAsiaTheme="minorHAnsi"/>
          <w:bCs w:val="0"/>
          <w:sz w:val="28"/>
          <w:szCs w:val="24"/>
        </w:rPr>
      </w:pPr>
      <w:r w:rsidRPr="005558B0">
        <w:rPr>
          <w:rFonts w:eastAsiaTheme="minorHAnsi"/>
          <w:bCs w:val="0"/>
          <w:sz w:val="28"/>
          <w:szCs w:val="24"/>
        </w:rPr>
        <w:t>S</w:t>
      </w:r>
      <w:r w:rsidRPr="005558B0">
        <w:rPr>
          <w:rFonts w:eastAsiaTheme="minorHAnsi"/>
          <w:bCs w:val="0"/>
          <w:smallCaps/>
          <w:sz w:val="28"/>
          <w:szCs w:val="24"/>
        </w:rPr>
        <w:t>moking</w:t>
      </w:r>
      <w:bookmarkEnd w:id="55"/>
      <w:bookmarkEnd w:id="56"/>
      <w:bookmarkEnd w:id="57"/>
      <w:r w:rsidR="008625E5" w:rsidRPr="005558B0">
        <w:rPr>
          <w:rFonts w:eastAsiaTheme="minorHAnsi"/>
          <w:bCs w:val="0"/>
          <w:sz w:val="28"/>
          <w:szCs w:val="24"/>
        </w:rPr>
        <w:fldChar w:fldCharType="begin"/>
      </w:r>
      <w:r w:rsidRPr="005558B0">
        <w:rPr>
          <w:rFonts w:eastAsiaTheme="minorHAnsi"/>
          <w:bCs w:val="0"/>
          <w:sz w:val="28"/>
          <w:szCs w:val="24"/>
        </w:rPr>
        <w:instrText xml:space="preserve"> XE "Smoking" </w:instrText>
      </w:r>
      <w:r w:rsidR="008625E5" w:rsidRPr="005558B0">
        <w:rPr>
          <w:rFonts w:eastAsiaTheme="minorHAnsi"/>
          <w:bCs w:val="0"/>
          <w:sz w:val="28"/>
          <w:szCs w:val="24"/>
        </w:rPr>
        <w:fldChar w:fldCharType="end"/>
      </w:r>
    </w:p>
    <w:p w14:paraId="0610C29E" w14:textId="7F3D64DC"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To maintain a safe and com</w:t>
      </w:r>
      <w:r w:rsidR="009E2D82">
        <w:rPr>
          <w:rFonts w:ascii="Times New Roman" w:hAnsi="Times New Roman" w:cs="Times New Roman"/>
          <w:sz w:val="24"/>
          <w:szCs w:val="24"/>
        </w:rPr>
        <w:t>fortable environment, smoking on</w:t>
      </w:r>
      <w:r w:rsidRPr="00B05B05">
        <w:rPr>
          <w:rFonts w:ascii="Times New Roman" w:hAnsi="Times New Roman" w:cs="Times New Roman"/>
          <w:sz w:val="24"/>
          <w:szCs w:val="24"/>
        </w:rPr>
        <w:t xml:space="preserve"> </w:t>
      </w:r>
      <w:r w:rsidR="00CF6A5E" w:rsidRPr="00B05B05">
        <w:rPr>
          <w:rFonts w:ascii="Times New Roman" w:hAnsi="Times New Roman" w:cs="Times New Roman"/>
          <w:sz w:val="24"/>
          <w:szCs w:val="24"/>
        </w:rPr>
        <w:t>SLCC</w:t>
      </w:r>
      <w:r w:rsidRPr="00B05B05">
        <w:rPr>
          <w:rFonts w:ascii="Times New Roman" w:hAnsi="Times New Roman" w:cs="Times New Roman"/>
          <w:sz w:val="24"/>
          <w:szCs w:val="24"/>
        </w:rPr>
        <w:t xml:space="preserve"> and </w:t>
      </w:r>
      <w:r w:rsidR="00BF5FCC" w:rsidRPr="00B05B05">
        <w:rPr>
          <w:rFonts w:ascii="Times New Roman" w:hAnsi="Times New Roman" w:cs="Times New Roman"/>
          <w:sz w:val="24"/>
          <w:szCs w:val="24"/>
        </w:rPr>
        <w:t>Saint</w:t>
      </w:r>
      <w:r w:rsidR="00CF6A5E" w:rsidRPr="00B05B05">
        <w:rPr>
          <w:rFonts w:ascii="Times New Roman" w:hAnsi="Times New Roman" w:cs="Times New Roman"/>
          <w:sz w:val="24"/>
          <w:szCs w:val="24"/>
        </w:rPr>
        <w:t xml:space="preserve"> </w:t>
      </w:r>
      <w:r w:rsidR="0005371A" w:rsidRPr="00B05B05">
        <w:rPr>
          <w:rFonts w:ascii="Times New Roman" w:hAnsi="Times New Roman" w:cs="Times New Roman"/>
          <w:sz w:val="24"/>
          <w:szCs w:val="24"/>
        </w:rPr>
        <w:t>Luke’s Lutheran</w:t>
      </w:r>
      <w:r w:rsidR="00CF6A5E" w:rsidRPr="00B05B05">
        <w:rPr>
          <w:rFonts w:ascii="Times New Roman" w:hAnsi="Times New Roman" w:cs="Times New Roman"/>
          <w:sz w:val="24"/>
          <w:szCs w:val="24"/>
        </w:rPr>
        <w:t xml:space="preserve"> Church </w:t>
      </w:r>
      <w:r w:rsidR="009E2D82">
        <w:rPr>
          <w:rFonts w:ascii="Times New Roman" w:hAnsi="Times New Roman" w:cs="Times New Roman"/>
          <w:sz w:val="24"/>
          <w:szCs w:val="24"/>
        </w:rPr>
        <w:t>property</w:t>
      </w:r>
      <w:r w:rsidRPr="00B05B05">
        <w:rPr>
          <w:rFonts w:ascii="Times New Roman" w:hAnsi="Times New Roman" w:cs="Times New Roman"/>
          <w:sz w:val="24"/>
          <w:szCs w:val="24"/>
        </w:rPr>
        <w:t xml:space="preserve"> is strictly prohibited. Employees smoking in any nonsmoking area will be subject to disciplinary action.</w:t>
      </w:r>
    </w:p>
    <w:p w14:paraId="4C06CFB6" w14:textId="77777777" w:rsidR="008456CC" w:rsidRPr="00B05B05" w:rsidRDefault="008456CC" w:rsidP="007B50C2">
      <w:pPr>
        <w:pStyle w:val="Subheading"/>
        <w:rPr>
          <w:rFonts w:eastAsiaTheme="minorHAnsi"/>
          <w:bCs w:val="0"/>
          <w:sz w:val="24"/>
          <w:szCs w:val="24"/>
        </w:rPr>
      </w:pPr>
      <w:bookmarkStart w:id="58" w:name="_Toc199923753"/>
      <w:bookmarkStart w:id="59" w:name="_Toc196189741"/>
      <w:bookmarkStart w:id="60" w:name="_Toc196128719"/>
      <w:bookmarkStart w:id="61" w:name="_Toc496940818"/>
    </w:p>
    <w:p w14:paraId="3C5B4851" w14:textId="77777777" w:rsidR="0036003A" w:rsidRPr="005558B0" w:rsidRDefault="0036003A" w:rsidP="007B50C2">
      <w:pPr>
        <w:pStyle w:val="Subheading"/>
        <w:rPr>
          <w:rFonts w:eastAsiaTheme="minorHAnsi"/>
          <w:bCs w:val="0"/>
          <w:sz w:val="28"/>
          <w:szCs w:val="24"/>
        </w:rPr>
      </w:pPr>
      <w:r w:rsidRPr="005558B0">
        <w:rPr>
          <w:rFonts w:eastAsiaTheme="minorHAnsi"/>
          <w:bCs w:val="0"/>
          <w:sz w:val="28"/>
          <w:szCs w:val="24"/>
        </w:rPr>
        <w:t>W</w:t>
      </w:r>
      <w:r w:rsidRPr="005558B0">
        <w:rPr>
          <w:rFonts w:eastAsiaTheme="minorHAnsi"/>
          <w:bCs w:val="0"/>
          <w:smallCaps/>
          <w:sz w:val="28"/>
          <w:szCs w:val="24"/>
        </w:rPr>
        <w:t>eapons</w:t>
      </w:r>
      <w:bookmarkEnd w:id="58"/>
      <w:bookmarkEnd w:id="59"/>
      <w:bookmarkEnd w:id="60"/>
      <w:bookmarkEnd w:id="61"/>
      <w:r w:rsidR="008625E5" w:rsidRPr="005558B0">
        <w:rPr>
          <w:rFonts w:eastAsiaTheme="minorHAnsi"/>
          <w:bCs w:val="0"/>
          <w:sz w:val="28"/>
          <w:szCs w:val="24"/>
        </w:rPr>
        <w:fldChar w:fldCharType="begin"/>
      </w:r>
      <w:r w:rsidRPr="005558B0">
        <w:rPr>
          <w:rFonts w:eastAsiaTheme="minorHAnsi"/>
          <w:bCs w:val="0"/>
          <w:sz w:val="28"/>
          <w:szCs w:val="24"/>
        </w:rPr>
        <w:instrText xml:space="preserve"> XE "Weapons" </w:instrText>
      </w:r>
      <w:r w:rsidR="008625E5" w:rsidRPr="005558B0">
        <w:rPr>
          <w:rFonts w:eastAsiaTheme="minorHAnsi"/>
          <w:bCs w:val="0"/>
          <w:sz w:val="28"/>
          <w:szCs w:val="24"/>
        </w:rPr>
        <w:fldChar w:fldCharType="end"/>
      </w:r>
      <w:r w:rsidR="008625E5" w:rsidRPr="005558B0">
        <w:rPr>
          <w:rFonts w:eastAsiaTheme="minorHAnsi"/>
          <w:bCs w:val="0"/>
          <w:sz w:val="28"/>
          <w:szCs w:val="24"/>
        </w:rPr>
        <w:fldChar w:fldCharType="begin"/>
      </w:r>
      <w:r w:rsidRPr="005558B0">
        <w:rPr>
          <w:rFonts w:eastAsiaTheme="minorHAnsi"/>
          <w:bCs w:val="0"/>
          <w:sz w:val="28"/>
          <w:szCs w:val="24"/>
        </w:rPr>
        <w:instrText xml:space="preserve"> XE "Work Environment:Weapons" </w:instrText>
      </w:r>
      <w:r w:rsidR="008625E5" w:rsidRPr="005558B0">
        <w:rPr>
          <w:rFonts w:eastAsiaTheme="minorHAnsi"/>
          <w:bCs w:val="0"/>
          <w:sz w:val="28"/>
          <w:szCs w:val="24"/>
        </w:rPr>
        <w:fldChar w:fldCharType="end"/>
      </w:r>
    </w:p>
    <w:p w14:paraId="14F2250B" w14:textId="77777777" w:rsidR="0036003A" w:rsidRPr="00B05B05" w:rsidRDefault="0036003A" w:rsidP="007B50C2">
      <w:pPr>
        <w:spacing w:after="0"/>
        <w:rPr>
          <w:rFonts w:ascii="Times New Roman" w:hAnsi="Times New Roman" w:cs="Times New Roman"/>
          <w:sz w:val="24"/>
          <w:szCs w:val="24"/>
        </w:rPr>
      </w:pPr>
      <w:r w:rsidRPr="00B05B05">
        <w:rPr>
          <w:rFonts w:ascii="Times New Roman" w:hAnsi="Times New Roman" w:cs="Times New Roman"/>
          <w:sz w:val="24"/>
          <w:szCs w:val="24"/>
        </w:rPr>
        <w:t xml:space="preserve">No firearms, </w:t>
      </w:r>
      <w:proofErr w:type="gramStart"/>
      <w:r w:rsidR="003D1FB6" w:rsidRPr="00B05B05">
        <w:rPr>
          <w:rFonts w:ascii="Times New Roman" w:hAnsi="Times New Roman" w:cs="Times New Roman"/>
          <w:sz w:val="24"/>
          <w:szCs w:val="24"/>
        </w:rPr>
        <w:t>personally-carried</w:t>
      </w:r>
      <w:proofErr w:type="gramEnd"/>
      <w:r w:rsidR="003D1FB6" w:rsidRPr="00B05B05">
        <w:rPr>
          <w:rFonts w:ascii="Times New Roman" w:hAnsi="Times New Roman" w:cs="Times New Roman"/>
          <w:sz w:val="24"/>
          <w:szCs w:val="24"/>
        </w:rPr>
        <w:t xml:space="preserve"> blades</w:t>
      </w:r>
      <w:r w:rsidRPr="00B05B05">
        <w:rPr>
          <w:rFonts w:ascii="Times New Roman" w:hAnsi="Times New Roman" w:cs="Times New Roman"/>
          <w:sz w:val="24"/>
          <w:szCs w:val="24"/>
        </w:rPr>
        <w:t xml:space="preserve"> longer than three inches, or any other weapons are permitted on SLCC’s premises, or at any SLCC related activity.</w:t>
      </w:r>
    </w:p>
    <w:sectPr w:rsidR="0036003A" w:rsidRPr="00B05B05" w:rsidSect="00617063">
      <w:footerReference w:type="default" r:id="rId48"/>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4586" w14:textId="77777777" w:rsidR="00787776" w:rsidRDefault="00787776" w:rsidP="00FC5DDD">
      <w:pPr>
        <w:spacing w:after="0"/>
      </w:pPr>
      <w:r>
        <w:separator/>
      </w:r>
    </w:p>
  </w:endnote>
  <w:endnote w:type="continuationSeparator" w:id="0">
    <w:p w14:paraId="13471A58" w14:textId="77777777" w:rsidR="00787776" w:rsidRDefault="00787776" w:rsidP="00FC5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35326"/>
      <w:docPartObj>
        <w:docPartGallery w:val="Page Numbers (Bottom of Page)"/>
        <w:docPartUnique/>
      </w:docPartObj>
    </w:sdtPr>
    <w:sdtEndPr>
      <w:rPr>
        <w:noProof/>
      </w:rPr>
    </w:sdtEndPr>
    <w:sdtContent>
      <w:p w14:paraId="1F86A639" w14:textId="5009CE52" w:rsidR="00B05B05" w:rsidRDefault="00B05B05">
        <w:pPr>
          <w:pStyle w:val="Footer"/>
        </w:pPr>
        <w:r>
          <w:t xml:space="preserve">Page | </w:t>
        </w:r>
        <w:r>
          <w:fldChar w:fldCharType="begin"/>
        </w:r>
        <w:r>
          <w:instrText xml:space="preserve"> PAGE   \* MERGEFORMAT </w:instrText>
        </w:r>
        <w:r>
          <w:fldChar w:fldCharType="separate"/>
        </w:r>
        <w:r w:rsidR="005B6C8C">
          <w:rPr>
            <w:noProof/>
          </w:rPr>
          <w:t>16</w:t>
        </w:r>
        <w:r>
          <w:rPr>
            <w:noProof/>
          </w:rPr>
          <w:fldChar w:fldCharType="end"/>
        </w:r>
      </w:p>
    </w:sdtContent>
  </w:sdt>
  <w:p w14:paraId="0BA38D4F" w14:textId="77777777" w:rsidR="00B05B05" w:rsidRPr="00FC5DDD" w:rsidRDefault="00B05B05" w:rsidP="00FC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EE5A" w14:textId="77777777" w:rsidR="00787776" w:rsidRDefault="00787776" w:rsidP="00FC5DDD">
      <w:pPr>
        <w:spacing w:after="0"/>
      </w:pPr>
      <w:r>
        <w:separator/>
      </w:r>
    </w:p>
  </w:footnote>
  <w:footnote w:type="continuationSeparator" w:id="0">
    <w:p w14:paraId="21A87360" w14:textId="77777777" w:rsidR="00787776" w:rsidRDefault="00787776" w:rsidP="00FC5D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56A"/>
    <w:multiLevelType w:val="hybridMultilevel"/>
    <w:tmpl w:val="F4701ED4"/>
    <w:lvl w:ilvl="0" w:tplc="79984C26">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375F5"/>
    <w:multiLevelType w:val="hybridMultilevel"/>
    <w:tmpl w:val="0F6CFC58"/>
    <w:lvl w:ilvl="0" w:tplc="D6F2B1D2">
      <w:start w:val="1"/>
      <w:numFmt w:val="decimal"/>
      <w:pStyle w:val="Numbering"/>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1470E5"/>
    <w:multiLevelType w:val="hybridMultilevel"/>
    <w:tmpl w:val="57282B0C"/>
    <w:lvl w:ilvl="0" w:tplc="0409000F">
      <w:start w:val="1"/>
      <w:numFmt w:val="decimal"/>
      <w:lvlText w:val="%1."/>
      <w:lvlJc w:val="left"/>
      <w:pPr>
        <w:tabs>
          <w:tab w:val="num" w:pos="720"/>
        </w:tabs>
        <w:ind w:left="720" w:hanging="360"/>
      </w:pPr>
    </w:lvl>
    <w:lvl w:ilvl="1" w:tplc="9908510A">
      <w:start w:val="1"/>
      <w:numFmt w:val="lowerLetter"/>
      <w:lvlText w:val="%2."/>
      <w:lvlJc w:val="left"/>
      <w:pPr>
        <w:tabs>
          <w:tab w:val="num" w:pos="108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D958DB"/>
    <w:multiLevelType w:val="hybridMultilevel"/>
    <w:tmpl w:val="C3DC79BC"/>
    <w:lvl w:ilvl="0" w:tplc="FFFFFFFF">
      <w:start w:val="1"/>
      <w:numFmt w:val="bullet"/>
      <w:pStyle w:val="Bullet"/>
      <w:lvlText w:val=""/>
      <w:lvlJc w:val="left"/>
      <w:pPr>
        <w:tabs>
          <w:tab w:val="num" w:pos="1080"/>
        </w:tabs>
        <w:ind w:left="1080" w:hanging="360"/>
      </w:pPr>
      <w:rPr>
        <w:rFonts w:ascii="Monotype Sorts" w:hAnsi="Monotype Sor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B645A4D"/>
    <w:multiLevelType w:val="hybridMultilevel"/>
    <w:tmpl w:val="014AC1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6A6FB4"/>
    <w:multiLevelType w:val="hybridMultilevel"/>
    <w:tmpl w:val="1F28AB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D3717BD"/>
    <w:multiLevelType w:val="multilevel"/>
    <w:tmpl w:val="BC6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B8012A"/>
    <w:multiLevelType w:val="hybridMultilevel"/>
    <w:tmpl w:val="283619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BF"/>
    <w:rsid w:val="00022CE9"/>
    <w:rsid w:val="0005371A"/>
    <w:rsid w:val="00073AC4"/>
    <w:rsid w:val="00097976"/>
    <w:rsid w:val="000C0BF1"/>
    <w:rsid w:val="000D7D91"/>
    <w:rsid w:val="00100233"/>
    <w:rsid w:val="00110273"/>
    <w:rsid w:val="00114545"/>
    <w:rsid w:val="00121E05"/>
    <w:rsid w:val="001322C1"/>
    <w:rsid w:val="00140C6F"/>
    <w:rsid w:val="0014170D"/>
    <w:rsid w:val="00143A88"/>
    <w:rsid w:val="00160D23"/>
    <w:rsid w:val="00191022"/>
    <w:rsid w:val="001926F5"/>
    <w:rsid w:val="001A5D46"/>
    <w:rsid w:val="001C2B21"/>
    <w:rsid w:val="001D5478"/>
    <w:rsid w:val="001F7CB8"/>
    <w:rsid w:val="001F7DF8"/>
    <w:rsid w:val="00251056"/>
    <w:rsid w:val="00252D58"/>
    <w:rsid w:val="00253B70"/>
    <w:rsid w:val="00287D49"/>
    <w:rsid w:val="00290E96"/>
    <w:rsid w:val="002B17B2"/>
    <w:rsid w:val="002C6BA4"/>
    <w:rsid w:val="002F3D4E"/>
    <w:rsid w:val="002F48F6"/>
    <w:rsid w:val="00306963"/>
    <w:rsid w:val="00307EBC"/>
    <w:rsid w:val="00311EEC"/>
    <w:rsid w:val="00322D08"/>
    <w:rsid w:val="0035758E"/>
    <w:rsid w:val="0036003A"/>
    <w:rsid w:val="003669FA"/>
    <w:rsid w:val="003B57C9"/>
    <w:rsid w:val="003C0902"/>
    <w:rsid w:val="003D0B8C"/>
    <w:rsid w:val="003D1FB6"/>
    <w:rsid w:val="003D20B4"/>
    <w:rsid w:val="003F4D6E"/>
    <w:rsid w:val="00405203"/>
    <w:rsid w:val="00414EA0"/>
    <w:rsid w:val="004202E5"/>
    <w:rsid w:val="004658AD"/>
    <w:rsid w:val="00476016"/>
    <w:rsid w:val="00491B63"/>
    <w:rsid w:val="004A2E75"/>
    <w:rsid w:val="004A5EE3"/>
    <w:rsid w:val="004C4B28"/>
    <w:rsid w:val="004C7EAB"/>
    <w:rsid w:val="004D0D73"/>
    <w:rsid w:val="004D7081"/>
    <w:rsid w:val="005132B2"/>
    <w:rsid w:val="00517CAF"/>
    <w:rsid w:val="0053749F"/>
    <w:rsid w:val="005558B0"/>
    <w:rsid w:val="00574B6B"/>
    <w:rsid w:val="00581091"/>
    <w:rsid w:val="005815A6"/>
    <w:rsid w:val="005835BE"/>
    <w:rsid w:val="0058480F"/>
    <w:rsid w:val="0058788E"/>
    <w:rsid w:val="005A6FE3"/>
    <w:rsid w:val="005B6C8C"/>
    <w:rsid w:val="005D1B97"/>
    <w:rsid w:val="005D4AB0"/>
    <w:rsid w:val="005D5D15"/>
    <w:rsid w:val="005E577E"/>
    <w:rsid w:val="005E766F"/>
    <w:rsid w:val="005F7FD0"/>
    <w:rsid w:val="00606460"/>
    <w:rsid w:val="00606913"/>
    <w:rsid w:val="00616B45"/>
    <w:rsid w:val="00617063"/>
    <w:rsid w:val="00634575"/>
    <w:rsid w:val="00644DEB"/>
    <w:rsid w:val="006465A5"/>
    <w:rsid w:val="00650719"/>
    <w:rsid w:val="006679D8"/>
    <w:rsid w:val="00673552"/>
    <w:rsid w:val="006A1D18"/>
    <w:rsid w:val="006B29A7"/>
    <w:rsid w:val="006C3C28"/>
    <w:rsid w:val="006D27F0"/>
    <w:rsid w:val="006D46EF"/>
    <w:rsid w:val="00711370"/>
    <w:rsid w:val="007147EE"/>
    <w:rsid w:val="007148D5"/>
    <w:rsid w:val="00735634"/>
    <w:rsid w:val="0076105B"/>
    <w:rsid w:val="00762F6D"/>
    <w:rsid w:val="007655F5"/>
    <w:rsid w:val="00767BE4"/>
    <w:rsid w:val="00787776"/>
    <w:rsid w:val="007A6863"/>
    <w:rsid w:val="007B50C2"/>
    <w:rsid w:val="007C3E96"/>
    <w:rsid w:val="007C6FDC"/>
    <w:rsid w:val="007D0CF4"/>
    <w:rsid w:val="007E154C"/>
    <w:rsid w:val="007E3FB9"/>
    <w:rsid w:val="007F0A9C"/>
    <w:rsid w:val="007F2D36"/>
    <w:rsid w:val="007F67A2"/>
    <w:rsid w:val="008012C7"/>
    <w:rsid w:val="008031B1"/>
    <w:rsid w:val="00813093"/>
    <w:rsid w:val="00820E63"/>
    <w:rsid w:val="008456CC"/>
    <w:rsid w:val="00847AD7"/>
    <w:rsid w:val="0085326B"/>
    <w:rsid w:val="00861621"/>
    <w:rsid w:val="008625E5"/>
    <w:rsid w:val="008643BA"/>
    <w:rsid w:val="008705D3"/>
    <w:rsid w:val="00877747"/>
    <w:rsid w:val="00886D8A"/>
    <w:rsid w:val="008B6A6D"/>
    <w:rsid w:val="008C6B36"/>
    <w:rsid w:val="008F0F81"/>
    <w:rsid w:val="008F5715"/>
    <w:rsid w:val="009150D3"/>
    <w:rsid w:val="00921862"/>
    <w:rsid w:val="00933E6C"/>
    <w:rsid w:val="00943FA0"/>
    <w:rsid w:val="00947AD5"/>
    <w:rsid w:val="0096398F"/>
    <w:rsid w:val="00971883"/>
    <w:rsid w:val="009B4306"/>
    <w:rsid w:val="009B5AC1"/>
    <w:rsid w:val="009C7254"/>
    <w:rsid w:val="009D0D21"/>
    <w:rsid w:val="009D3B9D"/>
    <w:rsid w:val="009D417B"/>
    <w:rsid w:val="009E2D82"/>
    <w:rsid w:val="00A3479E"/>
    <w:rsid w:val="00A60E49"/>
    <w:rsid w:val="00A628AF"/>
    <w:rsid w:val="00A647F5"/>
    <w:rsid w:val="00A755D7"/>
    <w:rsid w:val="00A769A2"/>
    <w:rsid w:val="00A85BAD"/>
    <w:rsid w:val="00A85EF4"/>
    <w:rsid w:val="00A93929"/>
    <w:rsid w:val="00A95C88"/>
    <w:rsid w:val="00A96204"/>
    <w:rsid w:val="00AB6952"/>
    <w:rsid w:val="00AC0C88"/>
    <w:rsid w:val="00AC2AB1"/>
    <w:rsid w:val="00AC2ABF"/>
    <w:rsid w:val="00AD714E"/>
    <w:rsid w:val="00AD77B6"/>
    <w:rsid w:val="00AF380F"/>
    <w:rsid w:val="00B05B05"/>
    <w:rsid w:val="00B36F53"/>
    <w:rsid w:val="00B47D46"/>
    <w:rsid w:val="00B60404"/>
    <w:rsid w:val="00B60676"/>
    <w:rsid w:val="00B82C87"/>
    <w:rsid w:val="00B83486"/>
    <w:rsid w:val="00B83DEC"/>
    <w:rsid w:val="00B90533"/>
    <w:rsid w:val="00B914FE"/>
    <w:rsid w:val="00BA5D61"/>
    <w:rsid w:val="00BF5FCC"/>
    <w:rsid w:val="00C01A0A"/>
    <w:rsid w:val="00C02DEF"/>
    <w:rsid w:val="00C06877"/>
    <w:rsid w:val="00C402B2"/>
    <w:rsid w:val="00C43F4F"/>
    <w:rsid w:val="00C46B3C"/>
    <w:rsid w:val="00C61640"/>
    <w:rsid w:val="00C6210D"/>
    <w:rsid w:val="00C80AC6"/>
    <w:rsid w:val="00C81CC1"/>
    <w:rsid w:val="00C9204B"/>
    <w:rsid w:val="00CD4887"/>
    <w:rsid w:val="00CE2670"/>
    <w:rsid w:val="00CE35CF"/>
    <w:rsid w:val="00CE3F74"/>
    <w:rsid w:val="00CE7CFE"/>
    <w:rsid w:val="00CF6A5E"/>
    <w:rsid w:val="00CF7EAA"/>
    <w:rsid w:val="00D063C0"/>
    <w:rsid w:val="00D32516"/>
    <w:rsid w:val="00D41817"/>
    <w:rsid w:val="00D45502"/>
    <w:rsid w:val="00D473C1"/>
    <w:rsid w:val="00D47B3D"/>
    <w:rsid w:val="00D654A7"/>
    <w:rsid w:val="00D853FF"/>
    <w:rsid w:val="00D920C1"/>
    <w:rsid w:val="00D97BCA"/>
    <w:rsid w:val="00DA4CA0"/>
    <w:rsid w:val="00DB2486"/>
    <w:rsid w:val="00DB3A91"/>
    <w:rsid w:val="00DC4D48"/>
    <w:rsid w:val="00DE04B2"/>
    <w:rsid w:val="00DF3396"/>
    <w:rsid w:val="00E05F8A"/>
    <w:rsid w:val="00E12E91"/>
    <w:rsid w:val="00E148BD"/>
    <w:rsid w:val="00E30188"/>
    <w:rsid w:val="00E309BA"/>
    <w:rsid w:val="00E41886"/>
    <w:rsid w:val="00E5743F"/>
    <w:rsid w:val="00E67CF2"/>
    <w:rsid w:val="00E81C8E"/>
    <w:rsid w:val="00EA43E4"/>
    <w:rsid w:val="00ED3EBA"/>
    <w:rsid w:val="00F006E6"/>
    <w:rsid w:val="00F014B2"/>
    <w:rsid w:val="00F2271F"/>
    <w:rsid w:val="00F31EB3"/>
    <w:rsid w:val="00F476B5"/>
    <w:rsid w:val="00F807B8"/>
    <w:rsid w:val="00F825FB"/>
    <w:rsid w:val="00FA1C5D"/>
    <w:rsid w:val="00FB169F"/>
    <w:rsid w:val="00FB1E75"/>
    <w:rsid w:val="00FB2A9C"/>
    <w:rsid w:val="00FB6FA4"/>
    <w:rsid w:val="00FC5DDD"/>
    <w:rsid w:val="00FC74FF"/>
    <w:rsid w:val="00FD55B6"/>
    <w:rsid w:val="00FE3256"/>
    <w:rsid w:val="00FE4176"/>
    <w:rsid w:val="00FE5F95"/>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AAC2"/>
  <w15:docId w15:val="{B96DE1C5-4395-421C-B176-845D14C3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EE"/>
  </w:style>
  <w:style w:type="paragraph" w:styleId="Heading1">
    <w:name w:val="heading 1"/>
    <w:basedOn w:val="Normal"/>
    <w:next w:val="Normal"/>
    <w:link w:val="Heading1Char"/>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outlineLvl w:val="0"/>
    </w:pPr>
    <w:rPr>
      <w:rFonts w:ascii="Arial" w:eastAsia="Times New Roman" w:hAnsi="Arial" w:cs="Times New Roman"/>
      <w:b/>
      <w:color w:val="000000"/>
      <w:sz w:val="28"/>
      <w:szCs w:val="20"/>
    </w:rPr>
  </w:style>
  <w:style w:type="paragraph" w:styleId="Heading2">
    <w:name w:val="heading 2"/>
    <w:basedOn w:val="Normal"/>
    <w:next w:val="Normal"/>
    <w:link w:val="Heading2Char"/>
    <w:semiHidden/>
    <w:unhideWhenUsed/>
    <w:qFormat/>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1"/>
    </w:pPr>
    <w:rPr>
      <w:rFonts w:ascii="Arial" w:eastAsia="Times New Roman" w:hAnsi="Arial" w:cs="Times New Roman"/>
      <w:b/>
      <w:i/>
      <w:color w:val="000000"/>
      <w:sz w:val="24"/>
      <w:szCs w:val="20"/>
    </w:rPr>
  </w:style>
  <w:style w:type="paragraph" w:styleId="Heading3">
    <w:name w:val="heading 3"/>
    <w:basedOn w:val="Normal"/>
    <w:next w:val="Normal"/>
    <w:link w:val="Heading3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2"/>
    </w:pPr>
    <w:rPr>
      <w:rFonts w:ascii="Arial" w:eastAsia="Times New Roman" w:hAnsi="Arial" w:cs="Times New Roman"/>
      <w:b/>
      <w:color w:val="000000"/>
      <w:szCs w:val="20"/>
    </w:rPr>
  </w:style>
  <w:style w:type="paragraph" w:styleId="Heading4">
    <w:name w:val="heading 4"/>
    <w:basedOn w:val="Normal"/>
    <w:next w:val="Normal"/>
    <w:link w:val="Heading4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3"/>
    </w:pPr>
    <w:rPr>
      <w:rFonts w:ascii="Book Antiqua" w:eastAsia="Times New Roman" w:hAnsi="Book Antiqua" w:cs="Times New Roman"/>
      <w:b/>
      <w:color w:val="000000"/>
      <w:szCs w:val="20"/>
    </w:rPr>
  </w:style>
  <w:style w:type="paragraph" w:styleId="Heading5">
    <w:name w:val="heading 5"/>
    <w:basedOn w:val="Normal"/>
    <w:next w:val="Normal"/>
    <w:link w:val="Heading5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4"/>
    </w:pPr>
    <w:rPr>
      <w:rFonts w:ascii="Book Antiqua" w:eastAsia="Times New Roman" w:hAnsi="Book Antiqua" w:cs="Times New Roman"/>
      <w:b/>
      <w:color w:val="000000"/>
      <w:szCs w:val="20"/>
    </w:rPr>
  </w:style>
  <w:style w:type="paragraph" w:styleId="Heading6">
    <w:name w:val="heading 6"/>
    <w:basedOn w:val="Normal"/>
    <w:next w:val="Normal"/>
    <w:link w:val="Heading6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5"/>
    </w:pPr>
    <w:rPr>
      <w:rFonts w:ascii="Book Antiqua" w:eastAsia="Times New Roman" w:hAnsi="Book Antiqua" w:cs="Times New Roman"/>
      <w:b/>
      <w:color w:val="000000"/>
      <w:sz w:val="28"/>
      <w:szCs w:val="20"/>
      <w:u w:val="single"/>
    </w:rPr>
  </w:style>
  <w:style w:type="paragraph" w:styleId="Heading7">
    <w:name w:val="heading 7"/>
    <w:basedOn w:val="Normal"/>
    <w:next w:val="Normal"/>
    <w:link w:val="Heading7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6"/>
    </w:pPr>
    <w:rPr>
      <w:rFonts w:ascii="Arial" w:eastAsia="Times New Roman" w:hAnsi="Arial" w:cs="Times New Roman"/>
      <w:b/>
      <w:color w:val="000000"/>
      <w:sz w:val="40"/>
      <w:szCs w:val="20"/>
    </w:rPr>
  </w:style>
  <w:style w:type="paragraph" w:styleId="Heading8">
    <w:name w:val="heading 8"/>
    <w:basedOn w:val="Normal"/>
    <w:next w:val="Normal"/>
    <w:link w:val="Heading8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7"/>
    </w:pPr>
    <w:rPr>
      <w:rFonts w:ascii="Book Antiqua" w:eastAsia="Times New Roman" w:hAnsi="Book Antiqua" w:cs="Times New Roman"/>
      <w:b/>
      <w:strike/>
      <w:color w:val="0000FF"/>
      <w:sz w:val="48"/>
      <w:szCs w:val="20"/>
    </w:rPr>
  </w:style>
  <w:style w:type="paragraph" w:styleId="Heading9">
    <w:name w:val="heading 9"/>
    <w:basedOn w:val="Normal"/>
    <w:next w:val="Normal"/>
    <w:link w:val="Heading9Char"/>
    <w:semiHidden/>
    <w:unhideWhenUsed/>
    <w:qFormat/>
    <w:rsid w:val="00E301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360"/>
      <w:jc w:val="center"/>
      <w:outlineLvl w:val="8"/>
    </w:pPr>
    <w:rPr>
      <w:rFonts w:ascii="Book Antiqua" w:eastAsia="Times New Roman" w:hAnsi="Book Antiqua"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188"/>
    <w:rPr>
      <w:rFonts w:ascii="Arial" w:eastAsia="Times New Roman" w:hAnsi="Arial" w:cs="Times New Roman"/>
      <w:b/>
      <w:color w:val="000000"/>
      <w:sz w:val="28"/>
      <w:szCs w:val="20"/>
    </w:rPr>
  </w:style>
  <w:style w:type="character" w:customStyle="1" w:styleId="Heading2Char">
    <w:name w:val="Heading 2 Char"/>
    <w:basedOn w:val="DefaultParagraphFont"/>
    <w:link w:val="Heading2"/>
    <w:semiHidden/>
    <w:rsid w:val="00E30188"/>
    <w:rPr>
      <w:rFonts w:ascii="Arial" w:eastAsia="Times New Roman" w:hAnsi="Arial" w:cs="Times New Roman"/>
      <w:b/>
      <w:i/>
      <w:color w:val="000000"/>
      <w:sz w:val="24"/>
      <w:szCs w:val="20"/>
    </w:rPr>
  </w:style>
  <w:style w:type="character" w:customStyle="1" w:styleId="Heading3Char">
    <w:name w:val="Heading 3 Char"/>
    <w:basedOn w:val="DefaultParagraphFont"/>
    <w:link w:val="Heading3"/>
    <w:semiHidden/>
    <w:rsid w:val="00E30188"/>
    <w:rPr>
      <w:rFonts w:ascii="Arial" w:eastAsia="Times New Roman" w:hAnsi="Arial" w:cs="Times New Roman"/>
      <w:b/>
      <w:color w:val="000000"/>
      <w:szCs w:val="20"/>
    </w:rPr>
  </w:style>
  <w:style w:type="paragraph" w:customStyle="1" w:styleId="Subheading">
    <w:name w:val="Subheading"/>
    <w:basedOn w:val="Normal"/>
    <w:next w:val="Normal"/>
    <w:rsid w:val="00517CAF"/>
    <w:pPr>
      <w:spacing w:after="0"/>
    </w:pPr>
    <w:rPr>
      <w:rFonts w:ascii="Times New Roman" w:eastAsia="MS Mincho" w:hAnsi="Times New Roman" w:cs="Times New Roman"/>
      <w:b/>
      <w:bCs/>
      <w:szCs w:val="20"/>
    </w:rPr>
  </w:style>
  <w:style w:type="character" w:customStyle="1" w:styleId="Heading4Char">
    <w:name w:val="Heading 4 Char"/>
    <w:basedOn w:val="DefaultParagraphFont"/>
    <w:link w:val="Heading4"/>
    <w:semiHidden/>
    <w:rsid w:val="00E30188"/>
    <w:rPr>
      <w:rFonts w:ascii="Book Antiqua" w:eastAsia="Times New Roman" w:hAnsi="Book Antiqua" w:cs="Times New Roman"/>
      <w:b/>
      <w:color w:val="000000"/>
      <w:szCs w:val="20"/>
    </w:rPr>
  </w:style>
  <w:style w:type="character" w:customStyle="1" w:styleId="Heading5Char">
    <w:name w:val="Heading 5 Char"/>
    <w:basedOn w:val="DefaultParagraphFont"/>
    <w:link w:val="Heading5"/>
    <w:semiHidden/>
    <w:rsid w:val="00E30188"/>
    <w:rPr>
      <w:rFonts w:ascii="Book Antiqua" w:eastAsia="Times New Roman" w:hAnsi="Book Antiqua" w:cs="Times New Roman"/>
      <w:b/>
      <w:color w:val="000000"/>
      <w:szCs w:val="20"/>
    </w:rPr>
  </w:style>
  <w:style w:type="character" w:customStyle="1" w:styleId="Heading6Char">
    <w:name w:val="Heading 6 Char"/>
    <w:basedOn w:val="DefaultParagraphFont"/>
    <w:link w:val="Heading6"/>
    <w:semiHidden/>
    <w:rsid w:val="00E30188"/>
    <w:rPr>
      <w:rFonts w:ascii="Book Antiqua" w:eastAsia="Times New Roman" w:hAnsi="Book Antiqua" w:cs="Times New Roman"/>
      <w:b/>
      <w:color w:val="000000"/>
      <w:sz w:val="28"/>
      <w:szCs w:val="20"/>
      <w:u w:val="single"/>
    </w:rPr>
  </w:style>
  <w:style w:type="character" w:customStyle="1" w:styleId="Heading7Char">
    <w:name w:val="Heading 7 Char"/>
    <w:basedOn w:val="DefaultParagraphFont"/>
    <w:link w:val="Heading7"/>
    <w:semiHidden/>
    <w:rsid w:val="00E30188"/>
    <w:rPr>
      <w:rFonts w:ascii="Arial" w:eastAsia="Times New Roman" w:hAnsi="Arial" w:cs="Times New Roman"/>
      <w:b/>
      <w:color w:val="000000"/>
      <w:sz w:val="40"/>
      <w:szCs w:val="20"/>
    </w:rPr>
  </w:style>
  <w:style w:type="character" w:customStyle="1" w:styleId="Heading8Char">
    <w:name w:val="Heading 8 Char"/>
    <w:basedOn w:val="DefaultParagraphFont"/>
    <w:link w:val="Heading8"/>
    <w:semiHidden/>
    <w:rsid w:val="00E30188"/>
    <w:rPr>
      <w:rFonts w:ascii="Book Antiqua" w:eastAsia="Times New Roman" w:hAnsi="Book Antiqua" w:cs="Times New Roman"/>
      <w:b/>
      <w:strike/>
      <w:color w:val="0000FF"/>
      <w:sz w:val="48"/>
      <w:szCs w:val="20"/>
    </w:rPr>
  </w:style>
  <w:style w:type="character" w:customStyle="1" w:styleId="Heading9Char">
    <w:name w:val="Heading 9 Char"/>
    <w:basedOn w:val="DefaultParagraphFont"/>
    <w:link w:val="Heading9"/>
    <w:semiHidden/>
    <w:rsid w:val="00E30188"/>
    <w:rPr>
      <w:rFonts w:ascii="Book Antiqua" w:eastAsia="Times New Roman" w:hAnsi="Book Antiqua" w:cs="Times New Roman"/>
      <w:color w:val="000000"/>
      <w:sz w:val="28"/>
      <w:szCs w:val="20"/>
    </w:rPr>
  </w:style>
  <w:style w:type="character" w:styleId="Hyperlink">
    <w:name w:val="Hyperlink"/>
    <w:basedOn w:val="DefaultParagraphFont"/>
    <w:uiPriority w:val="99"/>
    <w:unhideWhenUsed/>
    <w:rsid w:val="00E30188"/>
    <w:rPr>
      <w:color w:val="0000FF"/>
      <w:u w:val="single"/>
    </w:rPr>
  </w:style>
  <w:style w:type="paragraph" w:styleId="Index9">
    <w:name w:val="index 9"/>
    <w:basedOn w:val="Normal"/>
    <w:next w:val="Normal"/>
    <w:autoRedefine/>
    <w:semiHidden/>
    <w:unhideWhenUsed/>
    <w:rsid w:val="00E30188"/>
    <w:pPr>
      <w:spacing w:after="0"/>
      <w:ind w:left="1980" w:hanging="220"/>
    </w:pPr>
    <w:rPr>
      <w:rFonts w:ascii="Book Antiqua" w:eastAsia="Times New Roman" w:hAnsi="Book Antiqua" w:cs="Times New Roman"/>
      <w:color w:val="000000"/>
      <w:szCs w:val="20"/>
    </w:rPr>
  </w:style>
  <w:style w:type="paragraph" w:styleId="TOC1">
    <w:name w:val="toc 1"/>
    <w:basedOn w:val="Normal"/>
    <w:next w:val="Normal"/>
    <w:autoRedefine/>
    <w:uiPriority w:val="39"/>
    <w:unhideWhenUsed/>
    <w:rsid w:val="00E30188"/>
    <w:pPr>
      <w:spacing w:before="120" w:after="120"/>
    </w:pPr>
    <w:rPr>
      <w:rFonts w:ascii="Arial" w:eastAsia="Times New Roman" w:hAnsi="Arial" w:cs="Times New Roman"/>
      <w:b/>
      <w:bCs/>
      <w:caps/>
      <w:color w:val="000000"/>
      <w:sz w:val="24"/>
      <w:szCs w:val="20"/>
    </w:rPr>
  </w:style>
  <w:style w:type="paragraph" w:styleId="TOC2">
    <w:name w:val="toc 2"/>
    <w:basedOn w:val="Normal"/>
    <w:next w:val="Normal"/>
    <w:autoRedefine/>
    <w:uiPriority w:val="39"/>
    <w:unhideWhenUsed/>
    <w:rsid w:val="00A769A2"/>
    <w:pPr>
      <w:tabs>
        <w:tab w:val="right" w:leader="dot" w:pos="9350"/>
      </w:tabs>
      <w:spacing w:after="0"/>
      <w:ind w:left="220"/>
      <w:jc w:val="both"/>
    </w:pPr>
    <w:rPr>
      <w:rFonts w:eastAsia="Times New Roman" w:cs="Times New Roman"/>
      <w:smallCaps/>
      <w:color w:val="000000"/>
      <w:sz w:val="28"/>
      <w:szCs w:val="28"/>
    </w:rPr>
  </w:style>
  <w:style w:type="paragraph" w:styleId="TOC3">
    <w:name w:val="toc 3"/>
    <w:basedOn w:val="Normal"/>
    <w:next w:val="Normal"/>
    <w:autoRedefine/>
    <w:uiPriority w:val="39"/>
    <w:unhideWhenUsed/>
    <w:rsid w:val="00E30188"/>
    <w:pPr>
      <w:spacing w:after="0"/>
      <w:ind w:left="440"/>
    </w:pPr>
    <w:rPr>
      <w:rFonts w:ascii="Arial" w:eastAsia="Times New Roman" w:hAnsi="Arial" w:cs="Times New Roman"/>
      <w:i/>
      <w:iCs/>
      <w:color w:val="000000"/>
      <w:sz w:val="24"/>
      <w:szCs w:val="20"/>
    </w:rPr>
  </w:style>
  <w:style w:type="character" w:customStyle="1" w:styleId="FootnoteTextChar">
    <w:name w:val="Footnote Text Char"/>
    <w:basedOn w:val="DefaultParagraphFont"/>
    <w:link w:val="FootnoteText"/>
    <w:semiHidden/>
    <w:rsid w:val="00E30188"/>
    <w:rPr>
      <w:rFonts w:ascii="Book Antiqua" w:eastAsia="Times New Roman" w:hAnsi="Book Antiqua" w:cs="Times New Roman"/>
      <w:color w:val="000000"/>
      <w:sz w:val="20"/>
      <w:szCs w:val="20"/>
    </w:rPr>
  </w:style>
  <w:style w:type="paragraph" w:styleId="FootnoteText">
    <w:name w:val="footnote text"/>
    <w:basedOn w:val="Normal"/>
    <w:link w:val="FootnoteText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Book Antiqua" w:eastAsia="Times New Roman" w:hAnsi="Book Antiqua" w:cs="Times New Roman"/>
      <w:color w:val="000000"/>
      <w:sz w:val="20"/>
      <w:szCs w:val="20"/>
    </w:rPr>
  </w:style>
  <w:style w:type="character" w:customStyle="1" w:styleId="CommentTextChar">
    <w:name w:val="Comment Text Char"/>
    <w:basedOn w:val="DefaultParagraphFont"/>
    <w:link w:val="CommentText"/>
    <w:semiHidden/>
    <w:rsid w:val="00E30188"/>
    <w:rPr>
      <w:rFonts w:ascii="Book Antiqua" w:eastAsia="Times New Roman" w:hAnsi="Book Antiqua" w:cs="Times New Roman"/>
      <w:color w:val="000000"/>
      <w:sz w:val="20"/>
      <w:szCs w:val="20"/>
    </w:rPr>
  </w:style>
  <w:style w:type="paragraph" w:styleId="CommentText">
    <w:name w:val="annotation text"/>
    <w:basedOn w:val="Normal"/>
    <w:link w:val="CommentText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Book Antiqua" w:eastAsia="Times New Roman" w:hAnsi="Book Antiqua" w:cs="Times New Roman"/>
      <w:color w:val="000000"/>
      <w:sz w:val="20"/>
      <w:szCs w:val="20"/>
    </w:rPr>
  </w:style>
  <w:style w:type="character" w:customStyle="1" w:styleId="HeaderChar">
    <w:name w:val="Header Char"/>
    <w:basedOn w:val="DefaultParagraphFont"/>
    <w:link w:val="Header"/>
    <w:rsid w:val="00E30188"/>
    <w:rPr>
      <w:rFonts w:ascii="Book Antiqua" w:eastAsia="Times New Roman" w:hAnsi="Book Antiqua" w:cs="Times New Roman"/>
      <w:color w:val="000000"/>
      <w:szCs w:val="20"/>
    </w:rPr>
  </w:style>
  <w:style w:type="paragraph" w:styleId="Header">
    <w:name w:val="header"/>
    <w:basedOn w:val="Normal"/>
    <w:link w:val="HeaderChar"/>
    <w:unhideWhenUsed/>
    <w:rsid w:val="00E30188"/>
    <w:pPr>
      <w:tabs>
        <w:tab w:val="center" w:pos="4320"/>
        <w:tab w:val="right" w:pos="8640"/>
      </w:tabs>
      <w:spacing w:after="0"/>
    </w:pPr>
    <w:rPr>
      <w:rFonts w:ascii="Book Antiqua" w:eastAsia="Times New Roman" w:hAnsi="Book Antiqua" w:cs="Times New Roman"/>
      <w:color w:val="000000"/>
      <w:szCs w:val="20"/>
    </w:rPr>
  </w:style>
  <w:style w:type="character" w:customStyle="1" w:styleId="FooterChar">
    <w:name w:val="Footer Char"/>
    <w:basedOn w:val="DefaultParagraphFont"/>
    <w:link w:val="Footer"/>
    <w:uiPriority w:val="99"/>
    <w:rsid w:val="00E30188"/>
    <w:rPr>
      <w:rFonts w:ascii="Book Antiqua" w:eastAsia="Times New Roman" w:hAnsi="Book Antiqua" w:cs="Times New Roman"/>
      <w:color w:val="000000"/>
      <w:szCs w:val="20"/>
    </w:rPr>
  </w:style>
  <w:style w:type="paragraph" w:styleId="Footer">
    <w:name w:val="footer"/>
    <w:basedOn w:val="Normal"/>
    <w:link w:val="FooterChar"/>
    <w:uiPriority w:val="99"/>
    <w:unhideWhenUsed/>
    <w:rsid w:val="00E30188"/>
    <w:pPr>
      <w:tabs>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after="0"/>
    </w:pPr>
    <w:rPr>
      <w:rFonts w:ascii="Book Antiqua" w:eastAsia="Times New Roman" w:hAnsi="Book Antiqua" w:cs="Times New Roman"/>
      <w:color w:val="000000"/>
      <w:szCs w:val="20"/>
    </w:rPr>
  </w:style>
  <w:style w:type="character" w:customStyle="1" w:styleId="BodyTextChar">
    <w:name w:val="Body Text Char"/>
    <w:basedOn w:val="DefaultParagraphFont"/>
    <w:link w:val="BodyText"/>
    <w:semiHidden/>
    <w:rsid w:val="00E30188"/>
    <w:rPr>
      <w:rFonts w:ascii="Book Antiqua" w:eastAsia="Times New Roman" w:hAnsi="Book Antiqua" w:cs="Times New Roman"/>
      <w:color w:val="000000"/>
      <w:sz w:val="28"/>
      <w:szCs w:val="20"/>
    </w:rPr>
  </w:style>
  <w:style w:type="paragraph" w:styleId="BodyText">
    <w:name w:val="Body Text"/>
    <w:basedOn w:val="Normal"/>
    <w:link w:val="BodyText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Book Antiqua" w:eastAsia="Times New Roman" w:hAnsi="Book Antiqua" w:cs="Times New Roman"/>
      <w:color w:val="000000"/>
      <w:sz w:val="28"/>
      <w:szCs w:val="20"/>
    </w:rPr>
  </w:style>
  <w:style w:type="character" w:customStyle="1" w:styleId="BodyTextIndentChar">
    <w:name w:val="Body Text Indent Char"/>
    <w:basedOn w:val="DefaultParagraphFont"/>
    <w:link w:val="BodyTextIndent"/>
    <w:semiHidden/>
    <w:rsid w:val="00E30188"/>
    <w:rPr>
      <w:rFonts w:ascii="Book Antiqua" w:eastAsia="Times New Roman" w:hAnsi="Book Antiqua" w:cs="Times New Roman"/>
      <w:color w:val="000000"/>
      <w:szCs w:val="20"/>
    </w:rPr>
  </w:style>
  <w:style w:type="paragraph" w:styleId="BodyTextIndent">
    <w:name w:val="Body Text Indent"/>
    <w:basedOn w:val="Normal"/>
    <w:link w:val="BodyTextIndent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pPr>
    <w:rPr>
      <w:rFonts w:ascii="Book Antiqua" w:eastAsia="Times New Roman" w:hAnsi="Book Antiqua" w:cs="Times New Roman"/>
      <w:color w:val="000000"/>
      <w:szCs w:val="20"/>
    </w:rPr>
  </w:style>
  <w:style w:type="character" w:customStyle="1" w:styleId="BodyText2Char">
    <w:name w:val="Body Text 2 Char"/>
    <w:basedOn w:val="DefaultParagraphFont"/>
    <w:link w:val="BodyText2"/>
    <w:semiHidden/>
    <w:rsid w:val="00E30188"/>
    <w:rPr>
      <w:rFonts w:ascii="Garamond" w:eastAsia="Times New Roman" w:hAnsi="Garamond" w:cs="Times New Roman"/>
      <w:color w:val="000000"/>
      <w:sz w:val="24"/>
      <w:szCs w:val="20"/>
    </w:rPr>
  </w:style>
  <w:style w:type="paragraph" w:styleId="BodyText2">
    <w:name w:val="Body Text 2"/>
    <w:basedOn w:val="Normal"/>
    <w:link w:val="BodyText2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Garamond" w:eastAsia="Times New Roman" w:hAnsi="Garamond" w:cs="Times New Roman"/>
      <w:color w:val="000000"/>
      <w:sz w:val="24"/>
      <w:szCs w:val="20"/>
    </w:rPr>
  </w:style>
  <w:style w:type="character" w:customStyle="1" w:styleId="BodyTextIndent2Char">
    <w:name w:val="Body Text Indent 2 Char"/>
    <w:basedOn w:val="DefaultParagraphFont"/>
    <w:link w:val="BodyTextIndent2"/>
    <w:semiHidden/>
    <w:rsid w:val="00E30188"/>
    <w:rPr>
      <w:rFonts w:ascii="Garamond" w:eastAsia="Times New Roman" w:hAnsi="Garamond" w:cs="Times New Roman"/>
      <w:color w:val="000000"/>
      <w:sz w:val="24"/>
      <w:szCs w:val="20"/>
    </w:rPr>
  </w:style>
  <w:style w:type="paragraph" w:styleId="BodyTextIndent2">
    <w:name w:val="Body Text Indent 2"/>
    <w:basedOn w:val="Normal"/>
    <w:link w:val="BodyTextIndent2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pPr>
    <w:rPr>
      <w:rFonts w:ascii="Garamond" w:eastAsia="Times New Roman" w:hAnsi="Garamond" w:cs="Times New Roman"/>
      <w:color w:val="000000"/>
      <w:sz w:val="24"/>
      <w:szCs w:val="20"/>
    </w:rPr>
  </w:style>
  <w:style w:type="character" w:customStyle="1" w:styleId="BodyTextIndent3Char">
    <w:name w:val="Body Text Indent 3 Char"/>
    <w:basedOn w:val="DefaultParagraphFont"/>
    <w:link w:val="BodyTextIndent3"/>
    <w:semiHidden/>
    <w:rsid w:val="00E30188"/>
    <w:rPr>
      <w:rFonts w:ascii="Garamond" w:eastAsia="Times New Roman" w:hAnsi="Garamond" w:cs="Times New Roman"/>
      <w:color w:val="000000"/>
      <w:sz w:val="24"/>
      <w:szCs w:val="20"/>
    </w:rPr>
  </w:style>
  <w:style w:type="paragraph" w:styleId="BodyTextIndent3">
    <w:name w:val="Body Text Indent 3"/>
    <w:basedOn w:val="Normal"/>
    <w:link w:val="BodyTextIndent3Char"/>
    <w:semiHidden/>
    <w:unhideWhenUsed/>
    <w:rsid w:val="00E30188"/>
    <w:pPr>
      <w:tabs>
        <w:tab w:val="left" w:pos="2160"/>
        <w:tab w:val="left" w:pos="2880"/>
        <w:tab w:val="left" w:pos="3600"/>
        <w:tab w:val="left" w:pos="4320"/>
        <w:tab w:val="left" w:pos="5040"/>
        <w:tab w:val="left" w:pos="5760"/>
        <w:tab w:val="left" w:pos="6480"/>
        <w:tab w:val="left" w:pos="7200"/>
        <w:tab w:val="left" w:pos="7920"/>
        <w:tab w:val="left" w:pos="8640"/>
      </w:tabs>
      <w:spacing w:after="0"/>
      <w:ind w:left="1440"/>
    </w:pPr>
    <w:rPr>
      <w:rFonts w:ascii="Garamond" w:eastAsia="Times New Roman" w:hAnsi="Garamond" w:cs="Times New Roman"/>
      <w:color w:val="000000"/>
      <w:sz w:val="24"/>
      <w:szCs w:val="20"/>
    </w:rPr>
  </w:style>
  <w:style w:type="character" w:customStyle="1" w:styleId="PlainTextChar">
    <w:name w:val="Plain Text Char"/>
    <w:aliases w:val="Considerations Char1"/>
    <w:basedOn w:val="DefaultParagraphFont"/>
    <w:link w:val="PlainText"/>
    <w:semiHidden/>
    <w:locked/>
    <w:rsid w:val="00E30188"/>
    <w:rPr>
      <w:rFonts w:ascii="Arial" w:hAnsi="Arial" w:cs="Courier New"/>
      <w:smallCaps/>
      <w:sz w:val="26"/>
    </w:rPr>
  </w:style>
  <w:style w:type="paragraph" w:styleId="PlainText">
    <w:name w:val="Plain Text"/>
    <w:aliases w:val="Considerations"/>
    <w:basedOn w:val="Normal"/>
    <w:next w:val="Normal"/>
    <w:link w:val="PlainTextChar"/>
    <w:semiHidden/>
    <w:unhideWhenUsed/>
    <w:rsid w:val="00E30188"/>
    <w:pPr>
      <w:tabs>
        <w:tab w:val="right" w:leader="underscore" w:pos="8280"/>
      </w:tabs>
      <w:spacing w:before="480" w:after="120"/>
    </w:pPr>
    <w:rPr>
      <w:rFonts w:ascii="Arial" w:hAnsi="Arial" w:cs="Courier New"/>
      <w:smallCaps/>
      <w:sz w:val="26"/>
    </w:rPr>
  </w:style>
  <w:style w:type="character" w:customStyle="1" w:styleId="PlainTextChar1">
    <w:name w:val="Plain Text Char1"/>
    <w:aliases w:val="Considerations Char"/>
    <w:basedOn w:val="DefaultParagraphFont"/>
    <w:semiHidden/>
    <w:rsid w:val="00E30188"/>
    <w:rPr>
      <w:rFonts w:ascii="Consolas" w:hAnsi="Consolas"/>
      <w:sz w:val="21"/>
      <w:szCs w:val="21"/>
    </w:rPr>
  </w:style>
  <w:style w:type="character" w:customStyle="1" w:styleId="CommentSubjectChar">
    <w:name w:val="Comment Subject Char"/>
    <w:basedOn w:val="CommentTextChar"/>
    <w:link w:val="CommentSubject"/>
    <w:semiHidden/>
    <w:rsid w:val="00E30188"/>
    <w:rPr>
      <w:rFonts w:ascii="Book Antiqua" w:eastAsia="Times New Roman" w:hAnsi="Book Antiqua" w:cs="Times New Roman"/>
      <w:b/>
      <w:bCs/>
      <w:color w:val="000000"/>
      <w:sz w:val="20"/>
      <w:szCs w:val="20"/>
    </w:rPr>
  </w:style>
  <w:style w:type="paragraph" w:styleId="CommentSubject">
    <w:name w:val="annotation subject"/>
    <w:basedOn w:val="CommentText"/>
    <w:next w:val="CommentText"/>
    <w:link w:val="CommentSubjectChar"/>
    <w:semiHidden/>
    <w:unhideWhenUsed/>
    <w:rsid w:val="00E30188"/>
    <w:rPr>
      <w:b/>
      <w:bCs/>
    </w:rPr>
  </w:style>
  <w:style w:type="character" w:customStyle="1" w:styleId="BalloonTextChar">
    <w:name w:val="Balloon Text Char"/>
    <w:basedOn w:val="DefaultParagraphFont"/>
    <w:link w:val="BalloonText"/>
    <w:semiHidden/>
    <w:rsid w:val="00E30188"/>
    <w:rPr>
      <w:rFonts w:ascii="Tahoma" w:eastAsia="Times New Roman" w:hAnsi="Tahoma" w:cs="Tahoma"/>
      <w:color w:val="000000"/>
      <w:sz w:val="16"/>
      <w:szCs w:val="16"/>
    </w:rPr>
  </w:style>
  <w:style w:type="paragraph" w:styleId="BalloonText">
    <w:name w:val="Balloon Text"/>
    <w:basedOn w:val="Normal"/>
    <w:link w:val="BalloonTextChar"/>
    <w:semiHidden/>
    <w:unhideWhenUsed/>
    <w:rsid w:val="00E30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ahoma" w:eastAsia="Times New Roman" w:hAnsi="Tahoma" w:cs="Tahoma"/>
      <w:color w:val="000000"/>
      <w:sz w:val="16"/>
      <w:szCs w:val="16"/>
    </w:rPr>
  </w:style>
  <w:style w:type="paragraph" w:styleId="NoSpacing">
    <w:name w:val="No Spacing"/>
    <w:uiPriority w:val="1"/>
    <w:qFormat/>
    <w:rsid w:val="00E30188"/>
    <w:pPr>
      <w:spacing w:after="0"/>
    </w:pPr>
    <w:rPr>
      <w:rFonts w:ascii="Times New Roman" w:eastAsia="Calibri" w:hAnsi="Times New Roman" w:cs="Times New Roman"/>
      <w:sz w:val="24"/>
      <w:szCs w:val="24"/>
    </w:rPr>
  </w:style>
  <w:style w:type="paragraph" w:customStyle="1" w:styleId="TitlePage">
    <w:name w:val="Title Page"/>
    <w:next w:val="Heading1"/>
    <w:rsid w:val="00E30188"/>
    <w:pPr>
      <w:tabs>
        <w:tab w:val="left" w:pos="4320"/>
      </w:tabs>
      <w:spacing w:after="0"/>
    </w:pPr>
    <w:rPr>
      <w:rFonts w:ascii="Arial" w:eastAsia="Times New Roman" w:hAnsi="Arial" w:cs="Times New Roman"/>
      <w:b/>
      <w:noProof/>
      <w:sz w:val="72"/>
      <w:szCs w:val="20"/>
    </w:rPr>
  </w:style>
  <w:style w:type="paragraph" w:customStyle="1" w:styleId="ChapterTitles">
    <w:name w:val="Chapter Titles"/>
    <w:basedOn w:val="Heading1"/>
    <w:next w:val="Normal"/>
    <w:rsid w:val="00E30188"/>
    <w:pPr>
      <w:spacing w:before="120" w:after="240"/>
      <w:jc w:val="center"/>
    </w:pPr>
    <w:rPr>
      <w:rFonts w:ascii="Eras Bold ITC" w:hAnsi="Eras Bold ITC"/>
      <w:b w:val="0"/>
      <w:sz w:val="40"/>
    </w:rPr>
  </w:style>
  <w:style w:type="paragraph" w:customStyle="1" w:styleId="TOCHeadings">
    <w:name w:val="TOC Headings"/>
    <w:basedOn w:val="Heading1"/>
    <w:rsid w:val="00E30188"/>
    <w:pPr>
      <w:spacing w:before="120" w:after="60"/>
    </w:pPr>
    <w:rPr>
      <w:sz w:val="24"/>
    </w:rPr>
  </w:style>
  <w:style w:type="paragraph" w:customStyle="1" w:styleId="DocInit">
    <w:name w:val="Doc Init"/>
    <w:rsid w:val="00E30188"/>
    <w:pPr>
      <w:spacing w:after="0"/>
    </w:pPr>
    <w:rPr>
      <w:rFonts w:ascii="Courier" w:eastAsia="Times New Roman" w:hAnsi="Courier" w:cs="Times New Roman"/>
      <w:sz w:val="24"/>
      <w:szCs w:val="20"/>
    </w:rPr>
  </w:style>
  <w:style w:type="paragraph" w:customStyle="1" w:styleId="Bullet">
    <w:name w:val="Bullet"/>
    <w:basedOn w:val="Normal"/>
    <w:next w:val="Normal"/>
    <w:rsid w:val="00E30188"/>
    <w:pPr>
      <w:numPr>
        <w:numId w:val="1"/>
      </w:numPr>
      <w:tabs>
        <w:tab w:val="left" w:pos="360"/>
      </w:tabs>
      <w:spacing w:after="120"/>
      <w:ind w:left="360"/>
    </w:pPr>
    <w:rPr>
      <w:rFonts w:ascii="Times New Roman" w:eastAsia="MS Mincho" w:hAnsi="Times New Roman" w:cs="Times New Roman"/>
      <w:szCs w:val="20"/>
    </w:rPr>
  </w:style>
  <w:style w:type="paragraph" w:customStyle="1" w:styleId="Textwithbullet">
    <w:name w:val="Text with bullet"/>
    <w:basedOn w:val="Normal"/>
    <w:next w:val="Normal"/>
    <w:rsid w:val="00E30188"/>
    <w:pPr>
      <w:spacing w:after="120"/>
    </w:pPr>
    <w:rPr>
      <w:rFonts w:ascii="Times New Roman" w:eastAsia="MS Mincho" w:hAnsi="Times New Roman" w:cs="Times New Roman"/>
      <w:szCs w:val="20"/>
    </w:rPr>
  </w:style>
  <w:style w:type="paragraph" w:customStyle="1" w:styleId="Numbering">
    <w:name w:val="Numbering"/>
    <w:basedOn w:val="Normal"/>
    <w:next w:val="Normal"/>
    <w:rsid w:val="00E30188"/>
    <w:pPr>
      <w:numPr>
        <w:numId w:val="3"/>
      </w:numPr>
      <w:spacing w:after="120"/>
    </w:pPr>
    <w:rPr>
      <w:rFonts w:ascii="Times New Roman" w:eastAsia="Times New Roman" w:hAnsi="Times New Roman" w:cs="Times New Roman"/>
      <w:szCs w:val="20"/>
    </w:rPr>
  </w:style>
  <w:style w:type="paragraph" w:customStyle="1" w:styleId="Heading2NotItalic">
    <w:name w:val="Heading 2 + Not Italic"/>
    <w:basedOn w:val="Heading2"/>
    <w:qFormat/>
    <w:rsid w:val="00E30188"/>
    <w:rPr>
      <w:bCs/>
      <w:i w:val="0"/>
    </w:rPr>
  </w:style>
  <w:style w:type="paragraph" w:customStyle="1" w:styleId="Heading3Garamond">
    <w:name w:val="Heading 3 + Garamond"/>
    <w:basedOn w:val="Heading3"/>
    <w:qFormat/>
    <w:rsid w:val="00E30188"/>
    <w:pPr>
      <w:ind w:left="360"/>
    </w:pPr>
    <w:rPr>
      <w:rFonts w:ascii="Garamond" w:hAnsi="Garamond"/>
      <w:bCs/>
      <w:sz w:val="24"/>
    </w:rPr>
  </w:style>
  <w:style w:type="paragraph" w:styleId="NormalWeb">
    <w:name w:val="Normal (Web)"/>
    <w:basedOn w:val="Normal"/>
    <w:semiHidden/>
    <w:unhideWhenUsed/>
    <w:rsid w:val="0097188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6003A"/>
    <w:pPr>
      <w:ind w:left="720"/>
      <w:contextualSpacing/>
    </w:pPr>
  </w:style>
  <w:style w:type="paragraph" w:customStyle="1" w:styleId="Default">
    <w:name w:val="Default"/>
    <w:rsid w:val="0014170D"/>
    <w:pPr>
      <w:autoSpaceDE w:val="0"/>
      <w:autoSpaceDN w:val="0"/>
      <w:adjustRightInd w:val="0"/>
      <w:spacing w:after="0"/>
    </w:pPr>
    <w:rPr>
      <w:rFonts w:ascii="Book Antiqua" w:hAnsi="Book Antiqua" w:cs="Book Antiqua"/>
      <w:color w:val="000000"/>
      <w:sz w:val="24"/>
      <w:szCs w:val="24"/>
    </w:rPr>
  </w:style>
  <w:style w:type="character" w:styleId="CommentReference">
    <w:name w:val="annotation reference"/>
    <w:basedOn w:val="DefaultParagraphFont"/>
    <w:semiHidden/>
    <w:unhideWhenUsed/>
    <w:rsid w:val="00C402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1468">
      <w:bodyDiv w:val="1"/>
      <w:marLeft w:val="0"/>
      <w:marRight w:val="0"/>
      <w:marTop w:val="0"/>
      <w:marBottom w:val="0"/>
      <w:divBdr>
        <w:top w:val="none" w:sz="0" w:space="0" w:color="auto"/>
        <w:left w:val="none" w:sz="0" w:space="0" w:color="auto"/>
        <w:bottom w:val="none" w:sz="0" w:space="0" w:color="auto"/>
        <w:right w:val="none" w:sz="0" w:space="0" w:color="auto"/>
      </w:divBdr>
    </w:div>
    <w:div w:id="314603244">
      <w:bodyDiv w:val="1"/>
      <w:marLeft w:val="0"/>
      <w:marRight w:val="0"/>
      <w:marTop w:val="0"/>
      <w:marBottom w:val="0"/>
      <w:divBdr>
        <w:top w:val="none" w:sz="0" w:space="0" w:color="auto"/>
        <w:left w:val="none" w:sz="0" w:space="0" w:color="auto"/>
        <w:bottom w:val="none" w:sz="0" w:space="0" w:color="auto"/>
        <w:right w:val="none" w:sz="0" w:space="0" w:color="auto"/>
      </w:divBdr>
    </w:div>
    <w:div w:id="315181942">
      <w:bodyDiv w:val="1"/>
      <w:marLeft w:val="0"/>
      <w:marRight w:val="0"/>
      <w:marTop w:val="0"/>
      <w:marBottom w:val="0"/>
      <w:divBdr>
        <w:top w:val="none" w:sz="0" w:space="0" w:color="auto"/>
        <w:left w:val="none" w:sz="0" w:space="0" w:color="auto"/>
        <w:bottom w:val="none" w:sz="0" w:space="0" w:color="auto"/>
        <w:right w:val="none" w:sz="0" w:space="0" w:color="auto"/>
      </w:divBdr>
    </w:div>
    <w:div w:id="382482016">
      <w:bodyDiv w:val="1"/>
      <w:marLeft w:val="0"/>
      <w:marRight w:val="0"/>
      <w:marTop w:val="0"/>
      <w:marBottom w:val="0"/>
      <w:divBdr>
        <w:top w:val="none" w:sz="0" w:space="0" w:color="auto"/>
        <w:left w:val="none" w:sz="0" w:space="0" w:color="auto"/>
        <w:bottom w:val="none" w:sz="0" w:space="0" w:color="auto"/>
        <w:right w:val="none" w:sz="0" w:space="0" w:color="auto"/>
      </w:divBdr>
    </w:div>
    <w:div w:id="472525748">
      <w:bodyDiv w:val="1"/>
      <w:marLeft w:val="0"/>
      <w:marRight w:val="0"/>
      <w:marTop w:val="0"/>
      <w:marBottom w:val="0"/>
      <w:divBdr>
        <w:top w:val="none" w:sz="0" w:space="0" w:color="auto"/>
        <w:left w:val="none" w:sz="0" w:space="0" w:color="auto"/>
        <w:bottom w:val="none" w:sz="0" w:space="0" w:color="auto"/>
        <w:right w:val="none" w:sz="0" w:space="0" w:color="auto"/>
      </w:divBdr>
    </w:div>
    <w:div w:id="503472677">
      <w:bodyDiv w:val="1"/>
      <w:marLeft w:val="0"/>
      <w:marRight w:val="0"/>
      <w:marTop w:val="0"/>
      <w:marBottom w:val="0"/>
      <w:divBdr>
        <w:top w:val="none" w:sz="0" w:space="0" w:color="auto"/>
        <w:left w:val="none" w:sz="0" w:space="0" w:color="auto"/>
        <w:bottom w:val="none" w:sz="0" w:space="0" w:color="auto"/>
        <w:right w:val="none" w:sz="0" w:space="0" w:color="auto"/>
      </w:divBdr>
    </w:div>
    <w:div w:id="583607299">
      <w:bodyDiv w:val="1"/>
      <w:marLeft w:val="0"/>
      <w:marRight w:val="0"/>
      <w:marTop w:val="0"/>
      <w:marBottom w:val="0"/>
      <w:divBdr>
        <w:top w:val="none" w:sz="0" w:space="0" w:color="auto"/>
        <w:left w:val="none" w:sz="0" w:space="0" w:color="auto"/>
        <w:bottom w:val="none" w:sz="0" w:space="0" w:color="auto"/>
        <w:right w:val="none" w:sz="0" w:space="0" w:color="auto"/>
      </w:divBdr>
    </w:div>
    <w:div w:id="814102245">
      <w:bodyDiv w:val="1"/>
      <w:marLeft w:val="0"/>
      <w:marRight w:val="0"/>
      <w:marTop w:val="0"/>
      <w:marBottom w:val="0"/>
      <w:divBdr>
        <w:top w:val="none" w:sz="0" w:space="0" w:color="auto"/>
        <w:left w:val="none" w:sz="0" w:space="0" w:color="auto"/>
        <w:bottom w:val="none" w:sz="0" w:space="0" w:color="auto"/>
        <w:right w:val="none" w:sz="0" w:space="0" w:color="auto"/>
      </w:divBdr>
    </w:div>
    <w:div w:id="887379793">
      <w:bodyDiv w:val="1"/>
      <w:marLeft w:val="0"/>
      <w:marRight w:val="0"/>
      <w:marTop w:val="0"/>
      <w:marBottom w:val="0"/>
      <w:divBdr>
        <w:top w:val="none" w:sz="0" w:space="0" w:color="auto"/>
        <w:left w:val="none" w:sz="0" w:space="0" w:color="auto"/>
        <w:bottom w:val="none" w:sz="0" w:space="0" w:color="auto"/>
        <w:right w:val="none" w:sz="0" w:space="0" w:color="auto"/>
      </w:divBdr>
    </w:div>
    <w:div w:id="908079463">
      <w:bodyDiv w:val="1"/>
      <w:marLeft w:val="0"/>
      <w:marRight w:val="0"/>
      <w:marTop w:val="0"/>
      <w:marBottom w:val="0"/>
      <w:divBdr>
        <w:top w:val="none" w:sz="0" w:space="0" w:color="auto"/>
        <w:left w:val="none" w:sz="0" w:space="0" w:color="auto"/>
        <w:bottom w:val="none" w:sz="0" w:space="0" w:color="auto"/>
        <w:right w:val="none" w:sz="0" w:space="0" w:color="auto"/>
      </w:divBdr>
    </w:div>
    <w:div w:id="1110247766">
      <w:bodyDiv w:val="1"/>
      <w:marLeft w:val="0"/>
      <w:marRight w:val="0"/>
      <w:marTop w:val="0"/>
      <w:marBottom w:val="0"/>
      <w:divBdr>
        <w:top w:val="none" w:sz="0" w:space="0" w:color="auto"/>
        <w:left w:val="none" w:sz="0" w:space="0" w:color="auto"/>
        <w:bottom w:val="none" w:sz="0" w:space="0" w:color="auto"/>
        <w:right w:val="none" w:sz="0" w:space="0" w:color="auto"/>
      </w:divBdr>
    </w:div>
    <w:div w:id="1130705118">
      <w:bodyDiv w:val="1"/>
      <w:marLeft w:val="0"/>
      <w:marRight w:val="0"/>
      <w:marTop w:val="0"/>
      <w:marBottom w:val="0"/>
      <w:divBdr>
        <w:top w:val="none" w:sz="0" w:space="0" w:color="auto"/>
        <w:left w:val="none" w:sz="0" w:space="0" w:color="auto"/>
        <w:bottom w:val="none" w:sz="0" w:space="0" w:color="auto"/>
        <w:right w:val="none" w:sz="0" w:space="0" w:color="auto"/>
      </w:divBdr>
    </w:div>
    <w:div w:id="1257054792">
      <w:bodyDiv w:val="1"/>
      <w:marLeft w:val="0"/>
      <w:marRight w:val="0"/>
      <w:marTop w:val="0"/>
      <w:marBottom w:val="0"/>
      <w:divBdr>
        <w:top w:val="none" w:sz="0" w:space="0" w:color="auto"/>
        <w:left w:val="none" w:sz="0" w:space="0" w:color="auto"/>
        <w:bottom w:val="none" w:sz="0" w:space="0" w:color="auto"/>
        <w:right w:val="none" w:sz="0" w:space="0" w:color="auto"/>
      </w:divBdr>
    </w:div>
    <w:div w:id="1566333289">
      <w:bodyDiv w:val="1"/>
      <w:marLeft w:val="0"/>
      <w:marRight w:val="0"/>
      <w:marTop w:val="0"/>
      <w:marBottom w:val="0"/>
      <w:divBdr>
        <w:top w:val="none" w:sz="0" w:space="0" w:color="auto"/>
        <w:left w:val="none" w:sz="0" w:space="0" w:color="auto"/>
        <w:bottom w:val="none" w:sz="0" w:space="0" w:color="auto"/>
        <w:right w:val="none" w:sz="0" w:space="0" w:color="auto"/>
      </w:divBdr>
    </w:div>
    <w:div w:id="1570386445">
      <w:bodyDiv w:val="1"/>
      <w:marLeft w:val="0"/>
      <w:marRight w:val="0"/>
      <w:marTop w:val="0"/>
      <w:marBottom w:val="0"/>
      <w:divBdr>
        <w:top w:val="none" w:sz="0" w:space="0" w:color="auto"/>
        <w:left w:val="none" w:sz="0" w:space="0" w:color="auto"/>
        <w:bottom w:val="none" w:sz="0" w:space="0" w:color="auto"/>
        <w:right w:val="none" w:sz="0" w:space="0" w:color="auto"/>
      </w:divBdr>
    </w:div>
    <w:div w:id="1576741365">
      <w:bodyDiv w:val="1"/>
      <w:marLeft w:val="0"/>
      <w:marRight w:val="0"/>
      <w:marTop w:val="0"/>
      <w:marBottom w:val="0"/>
      <w:divBdr>
        <w:top w:val="none" w:sz="0" w:space="0" w:color="auto"/>
        <w:left w:val="none" w:sz="0" w:space="0" w:color="auto"/>
        <w:bottom w:val="none" w:sz="0" w:space="0" w:color="auto"/>
        <w:right w:val="none" w:sz="0" w:space="0" w:color="auto"/>
      </w:divBdr>
    </w:div>
    <w:div w:id="1580367346">
      <w:bodyDiv w:val="1"/>
      <w:marLeft w:val="0"/>
      <w:marRight w:val="0"/>
      <w:marTop w:val="0"/>
      <w:marBottom w:val="0"/>
      <w:divBdr>
        <w:top w:val="none" w:sz="0" w:space="0" w:color="auto"/>
        <w:left w:val="none" w:sz="0" w:space="0" w:color="auto"/>
        <w:bottom w:val="none" w:sz="0" w:space="0" w:color="auto"/>
        <w:right w:val="none" w:sz="0" w:space="0" w:color="auto"/>
      </w:divBdr>
    </w:div>
    <w:div w:id="1640569511">
      <w:bodyDiv w:val="1"/>
      <w:marLeft w:val="0"/>
      <w:marRight w:val="0"/>
      <w:marTop w:val="0"/>
      <w:marBottom w:val="0"/>
      <w:divBdr>
        <w:top w:val="none" w:sz="0" w:space="0" w:color="auto"/>
        <w:left w:val="none" w:sz="0" w:space="0" w:color="auto"/>
        <w:bottom w:val="none" w:sz="0" w:space="0" w:color="auto"/>
        <w:right w:val="none" w:sz="0" w:space="0" w:color="auto"/>
      </w:divBdr>
    </w:div>
    <w:div w:id="1654262935">
      <w:bodyDiv w:val="1"/>
      <w:marLeft w:val="0"/>
      <w:marRight w:val="0"/>
      <w:marTop w:val="0"/>
      <w:marBottom w:val="0"/>
      <w:divBdr>
        <w:top w:val="none" w:sz="0" w:space="0" w:color="auto"/>
        <w:left w:val="none" w:sz="0" w:space="0" w:color="auto"/>
        <w:bottom w:val="none" w:sz="0" w:space="0" w:color="auto"/>
        <w:right w:val="none" w:sz="0" w:space="0" w:color="auto"/>
      </w:divBdr>
    </w:div>
    <w:div w:id="1679886136">
      <w:bodyDiv w:val="1"/>
      <w:marLeft w:val="0"/>
      <w:marRight w:val="0"/>
      <w:marTop w:val="0"/>
      <w:marBottom w:val="0"/>
      <w:divBdr>
        <w:top w:val="none" w:sz="0" w:space="0" w:color="auto"/>
        <w:left w:val="none" w:sz="0" w:space="0" w:color="auto"/>
        <w:bottom w:val="none" w:sz="0" w:space="0" w:color="auto"/>
        <w:right w:val="none" w:sz="0" w:space="0" w:color="auto"/>
      </w:divBdr>
    </w:div>
    <w:div w:id="1767385745">
      <w:bodyDiv w:val="1"/>
      <w:marLeft w:val="0"/>
      <w:marRight w:val="0"/>
      <w:marTop w:val="0"/>
      <w:marBottom w:val="0"/>
      <w:divBdr>
        <w:top w:val="none" w:sz="0" w:space="0" w:color="auto"/>
        <w:left w:val="none" w:sz="0" w:space="0" w:color="auto"/>
        <w:bottom w:val="none" w:sz="0" w:space="0" w:color="auto"/>
        <w:right w:val="none" w:sz="0" w:space="0" w:color="auto"/>
      </w:divBdr>
    </w:div>
    <w:div w:id="1954633226">
      <w:bodyDiv w:val="1"/>
      <w:marLeft w:val="0"/>
      <w:marRight w:val="0"/>
      <w:marTop w:val="0"/>
      <w:marBottom w:val="0"/>
      <w:divBdr>
        <w:top w:val="none" w:sz="0" w:space="0" w:color="auto"/>
        <w:left w:val="none" w:sz="0" w:space="0" w:color="auto"/>
        <w:bottom w:val="none" w:sz="0" w:space="0" w:color="auto"/>
        <w:right w:val="none" w:sz="0" w:space="0" w:color="auto"/>
      </w:divBdr>
    </w:div>
    <w:div w:id="20271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PeopleSvcs\HR\Employee%20Handbook\2012%20Edition\DRAFT%202012%20EE%20Handbook%20Binder%20Edition.doc" TargetMode="External"/><Relationship Id="rId18" Type="http://schemas.openxmlformats.org/officeDocument/2006/relationships/hyperlink" Target="file:///G:\PeopleSvcs\HR\Employee%20Handbook\2012%20Edition\DRAFT%202012%20EE%20Handbook%20Binder%20Edition.doc" TargetMode="External"/><Relationship Id="rId26" Type="http://schemas.openxmlformats.org/officeDocument/2006/relationships/hyperlink" Target="file:///G:\PeopleSvcs\HR\Employee%20Handbook\2012%20Edition\DRAFT%202012%20EE%20Handbook%20Binder%20Edition.doc" TargetMode="External"/><Relationship Id="rId39" Type="http://schemas.openxmlformats.org/officeDocument/2006/relationships/hyperlink" Target="file:///G:\PeopleSvcs\HR\Employee%20Handbook\2012%20Edition\DRAFT%202012%20EE%20Handbook%20Binder%20Edition.doc" TargetMode="External"/><Relationship Id="rId21" Type="http://schemas.openxmlformats.org/officeDocument/2006/relationships/hyperlink" Target="file:///G:\PeopleSvcs\HR\Employee%20Handbook\2012%20Edition\DRAFT%202012%20EE%20Handbook%20Binder%20Edition.doc" TargetMode="External"/><Relationship Id="rId34" Type="http://schemas.openxmlformats.org/officeDocument/2006/relationships/hyperlink" Target="file:///G:\PeopleSvcs\HR\Employee%20Handbook\2012%20Edition\DRAFT%202012%20EE%20Handbook%20Binder%20Edition.doc" TargetMode="External"/><Relationship Id="rId42" Type="http://schemas.openxmlformats.org/officeDocument/2006/relationships/hyperlink" Target="file:///G:\PeopleSvcs\HR\Employee%20Handbook\2012%20Edition\DRAFT%202012%20EE%20Handbook%20Binder%20Edition.doc" TargetMode="External"/><Relationship Id="rId47" Type="http://schemas.openxmlformats.org/officeDocument/2006/relationships/hyperlink" Target="file:///G:\PeopleSvcs\HR\Employee%20Handbook\2012%20Edition\DRAFT%202012%20EE%20Handbook%20Binder%20Edition.doc"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G:\PeopleSvcs\HR\Employee%20Handbook\2012%20Edition\DRAFT%202012%20EE%20Handbook%20Binder%20Edition.doc" TargetMode="External"/><Relationship Id="rId29" Type="http://schemas.openxmlformats.org/officeDocument/2006/relationships/hyperlink" Target="file:///G:\PeopleSvcs\HR\Employee%20Handbook\2012%20Edition\DRAFT%202012%20EE%20Handbook%20Binder%20Edition.doc" TargetMode="External"/><Relationship Id="rId11" Type="http://schemas.openxmlformats.org/officeDocument/2006/relationships/hyperlink" Target="file:///G:\PeopleSvcs\HR\Employee%20Handbook\2012%20Edition\DRAFT%202012%20EE%20Handbook%20Binder%20Edition.doc" TargetMode="External"/><Relationship Id="rId24" Type="http://schemas.openxmlformats.org/officeDocument/2006/relationships/hyperlink" Target="file:///G:\PeopleSvcs\HR\Employee%20Handbook\2012%20Edition\DRAFT%202012%20EE%20Handbook%20Binder%20Edition.doc" TargetMode="External"/><Relationship Id="rId32" Type="http://schemas.openxmlformats.org/officeDocument/2006/relationships/hyperlink" Target="file:///G:\PeopleSvcs\HR\Employee%20Handbook\2012%20Edition\DRAFT%202012%20EE%20Handbook%20Binder%20Edition.doc" TargetMode="External"/><Relationship Id="rId37" Type="http://schemas.openxmlformats.org/officeDocument/2006/relationships/hyperlink" Target="file:///G:\PeopleSvcs\HR\Employee%20Handbook\2012%20Edition\DRAFT%202012%20EE%20Handbook%20Binder%20Edition.doc" TargetMode="External"/><Relationship Id="rId40" Type="http://schemas.openxmlformats.org/officeDocument/2006/relationships/hyperlink" Target="file:///G:\PeopleSvcs\HR\Employee%20Handbook\2012%20Edition\DRAFT%202012%20EE%20Handbook%20Binder%20Edition.doc" TargetMode="External"/><Relationship Id="rId45" Type="http://schemas.openxmlformats.org/officeDocument/2006/relationships/hyperlink" Target="file:///G:\PeopleSvcs\HR\Employee%20Handbook\2012%20Edition\DRAFT%202012%20EE%20Handbook%20Binder%20Edition.doc" TargetMode="External"/><Relationship Id="rId5" Type="http://schemas.openxmlformats.org/officeDocument/2006/relationships/webSettings" Target="webSettings.xml"/><Relationship Id="rId15" Type="http://schemas.openxmlformats.org/officeDocument/2006/relationships/hyperlink" Target="file:///G:\PeopleSvcs\HR\Employee%20Handbook\2012%20Edition\DRAFT%202012%20EE%20Handbook%20Binder%20Edition.doc" TargetMode="External"/><Relationship Id="rId23" Type="http://schemas.openxmlformats.org/officeDocument/2006/relationships/hyperlink" Target="file:///G:\PeopleSvcs\HR\Employee%20Handbook\2012%20Edition\DRAFT%202012%20EE%20Handbook%20Binder%20Edition.doc" TargetMode="External"/><Relationship Id="rId28" Type="http://schemas.openxmlformats.org/officeDocument/2006/relationships/hyperlink" Target="file:///G:\PeopleSvcs\HR\Employee%20Handbook\2012%20Edition\DRAFT%202012%20EE%20Handbook%20Binder%20Edition.doc" TargetMode="External"/><Relationship Id="rId36" Type="http://schemas.openxmlformats.org/officeDocument/2006/relationships/hyperlink" Target="file:///G:\PeopleSvcs\HR\Employee%20Handbook\2012%20Edition\DRAFT%202012%20EE%20Handbook%20Binder%20Edition.doc" TargetMode="External"/><Relationship Id="rId49" Type="http://schemas.openxmlformats.org/officeDocument/2006/relationships/fontTable" Target="fontTable.xml"/><Relationship Id="rId10" Type="http://schemas.openxmlformats.org/officeDocument/2006/relationships/hyperlink" Target="file:///G:\PeopleSvcs\HR\Employee%20Handbook\2012%20Edition\DRAFT%202012%20EE%20Handbook%20Binder%20Edition.doc" TargetMode="External"/><Relationship Id="rId19" Type="http://schemas.openxmlformats.org/officeDocument/2006/relationships/hyperlink" Target="file:///G:\PeopleSvcs\HR\Employee%20Handbook\2012%20Edition\DRAFT%202012%20EE%20Handbook%20Binder%20Edition.doc" TargetMode="External"/><Relationship Id="rId31" Type="http://schemas.openxmlformats.org/officeDocument/2006/relationships/hyperlink" Target="file:///G:\PeopleSvcs\HR\Employee%20Handbook\2012%20Edition\DRAFT%202012%20EE%20Handbook%20Binder%20Edition.doc" TargetMode="External"/><Relationship Id="rId44" Type="http://schemas.openxmlformats.org/officeDocument/2006/relationships/hyperlink" Target="file:///G:\PeopleSvcs\HR\Employee%20Handbook\2012%20Edition\DRAFT%202012%20EE%20Handbook%20Binder%20Edition.doc" TargetMode="External"/><Relationship Id="rId4" Type="http://schemas.openxmlformats.org/officeDocument/2006/relationships/settings" Target="settings.xml"/><Relationship Id="rId9" Type="http://schemas.openxmlformats.org/officeDocument/2006/relationships/hyperlink" Target="http://www.stlukeskids.org" TargetMode="External"/><Relationship Id="rId14" Type="http://schemas.openxmlformats.org/officeDocument/2006/relationships/hyperlink" Target="file:///G:\PeopleSvcs\HR\Employee%20Handbook\2012%20Edition\DRAFT%202012%20EE%20Handbook%20Binder%20Edition.doc" TargetMode="External"/><Relationship Id="rId22" Type="http://schemas.openxmlformats.org/officeDocument/2006/relationships/hyperlink" Target="file:///G:\PeopleSvcs\HR\Employee%20Handbook\2012%20Edition\DRAFT%202012%20EE%20Handbook%20Binder%20Edition.doc" TargetMode="External"/><Relationship Id="rId27" Type="http://schemas.openxmlformats.org/officeDocument/2006/relationships/hyperlink" Target="file:///G:\PeopleSvcs\HR\Employee%20Handbook\2012%20Edition\DRAFT%202012%20EE%20Handbook%20Binder%20Edition.doc" TargetMode="External"/><Relationship Id="rId30" Type="http://schemas.openxmlformats.org/officeDocument/2006/relationships/hyperlink" Target="file:///G:\PeopleSvcs\HR\Employee%20Handbook\2012%20Edition\DRAFT%202012%20EE%20Handbook%20Binder%20Edition.doc" TargetMode="External"/><Relationship Id="rId35" Type="http://schemas.openxmlformats.org/officeDocument/2006/relationships/hyperlink" Target="file:///G:\PeopleSvcs\HR\Employee%20Handbook\2012%20Edition\DRAFT%202012%20EE%20Handbook%20Binder%20Edition.doc" TargetMode="External"/><Relationship Id="rId43" Type="http://schemas.openxmlformats.org/officeDocument/2006/relationships/hyperlink" Target="file:///G:\PeopleSvcs\HR\Employee%20Handbook\2012%20Edition\DRAFT%202012%20EE%20Handbook%20Binder%20Edition.doc"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G:\PeopleSvcs\HR\Employee%20Handbook\2012%20Edition\DRAFT%202012%20EE%20Handbook%20Binder%20Edition.doc" TargetMode="External"/><Relationship Id="rId17" Type="http://schemas.openxmlformats.org/officeDocument/2006/relationships/hyperlink" Target="file:///G:\PeopleSvcs\HR\Employee%20Handbook\2012%20Edition\DRAFT%202012%20EE%20Handbook%20Binder%20Edition.doc" TargetMode="External"/><Relationship Id="rId25" Type="http://schemas.openxmlformats.org/officeDocument/2006/relationships/hyperlink" Target="file:///G:\PeopleSvcs\HR\Employee%20Handbook\2012%20Edition\DRAFT%202012%20EE%20Handbook%20Binder%20Edition.doc" TargetMode="External"/><Relationship Id="rId33" Type="http://schemas.openxmlformats.org/officeDocument/2006/relationships/hyperlink" Target="file:///G:\PeopleSvcs\HR\Employee%20Handbook\2012%20Edition\DRAFT%202012%20EE%20Handbook%20Binder%20Edition.doc" TargetMode="External"/><Relationship Id="rId38" Type="http://schemas.openxmlformats.org/officeDocument/2006/relationships/hyperlink" Target="file:///G:\PeopleSvcs\HR\Employee%20Handbook\2012%20Edition\DRAFT%202012%20EE%20Handbook%20Binder%20Edition.doc" TargetMode="External"/><Relationship Id="rId46" Type="http://schemas.openxmlformats.org/officeDocument/2006/relationships/hyperlink" Target="file:///G:\PeopleSvcs\HR\Employee%20Handbook\2012%20Edition\DRAFT%202012%20EE%20Handbook%20Binder%20Edition.doc" TargetMode="External"/><Relationship Id="rId20" Type="http://schemas.openxmlformats.org/officeDocument/2006/relationships/hyperlink" Target="file:///G:\PeopleSvcs\HR\Employee%20Handbook\2012%20Edition\DRAFT%202012%20EE%20Handbook%20Binder%20Edition.doc" TargetMode="External"/><Relationship Id="rId41" Type="http://schemas.openxmlformats.org/officeDocument/2006/relationships/hyperlink" Target="file:///G:\PeopleSvcs\HR\Employee%20Handbook\2012%20Edition\DRAFT%202012%20EE%20Handbook%20Binder%20Edition.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FE26-F05F-4984-8C62-7B0029E8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7409</Words>
  <Characters>32604</Characters>
  <Application>Microsoft Office Word</Application>
  <DocSecurity>0</DocSecurity>
  <Lines>615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G Lighthall</dc:creator>
  <cp:lastModifiedBy>Kathy Berrill</cp:lastModifiedBy>
  <cp:revision>2</cp:revision>
  <cp:lastPrinted>2021-03-03T17:48:00Z</cp:lastPrinted>
  <dcterms:created xsi:type="dcterms:W3CDTF">2022-03-30T22:36:00Z</dcterms:created>
  <dcterms:modified xsi:type="dcterms:W3CDTF">2022-03-30T22:36:00Z</dcterms:modified>
</cp:coreProperties>
</file>